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widowControl/>
        <w:wordWrap/>
        <w:jc w:val="left"/>
        <w:spacing w:after="240"/>
        <w:rPr>
          <w:rFonts w:ascii="Arial" w:hAnsi="Arial" w:cs="Arial"/>
          <w:sz w:val="20"/>
          <w:szCs w:val="20"/>
          <w:kern w:val="0"/>
        </w:rPr>
      </w:pPr>
      <w:r>
        <w:rPr>
          <w:rFonts w:ascii="Arial" w:hAnsi="Arial" w:cs="Arial"/>
          <w:sz w:val="20"/>
          <w:szCs w:val="20"/>
          <w:kern w:val="0"/>
        </w:rPr>
        <w:t xml:space="preserve">PLEASE COMPLETE IN BLOCK CAPITALS. </w:t>
      </w:r>
      <w:r>
        <w:rPr>
          <w:rFonts w:ascii="Arial" w:hAnsi="Arial" w:cs="Arial"/>
          <w:color w:val="FF0000"/>
          <w:sz w:val="20"/>
          <w:szCs w:val="20"/>
          <w:kern w:val="0"/>
        </w:rPr>
        <w:t xml:space="preserve">PLEASE </w:t>
      </w:r>
      <w:r>
        <w:rPr>
          <w:rFonts w:ascii="Arial" w:hAnsi="Arial" w:cs="Arial"/>
          <w:color w:val="FF0000"/>
          <w:sz w:val="20"/>
          <w:szCs w:val="20"/>
          <w:kern w:val="0"/>
        </w:rPr>
        <w:t xml:space="preserve">SUBMIT THE APPLICATION BY </w:t>
      </w:r>
      <w:r>
        <w:rPr>
          <w:lang w:eastAsia="ko-KR"/>
          <w:rFonts w:ascii="Arial" w:hAnsi="Arial" w:cs="Arial"/>
          <w:color w:val="FF0000"/>
          <w:sz w:val="20"/>
          <w:szCs w:val="20"/>
          <w:kern w:val="0"/>
          <w:rtl w:val="off"/>
        </w:rPr>
        <w:t>MAY</w:t>
      </w:r>
      <w:r>
        <w:rPr>
          <w:rFonts w:ascii="Arial" w:hAnsi="Arial" w:cs="Arial"/>
          <w:color w:val="FF0000"/>
          <w:sz w:val="20"/>
          <w:szCs w:val="20"/>
          <w:kern w:val="0"/>
        </w:rPr>
        <w:t xml:space="preserve"> </w:t>
      </w:r>
      <w:r>
        <w:rPr>
          <w:lang w:eastAsia="ko-KR"/>
          <w:rFonts w:ascii="Arial" w:hAnsi="Arial" w:cs="Arial"/>
          <w:color w:val="FF0000"/>
          <w:sz w:val="20"/>
          <w:szCs w:val="20"/>
          <w:kern w:val="0"/>
          <w:rtl w:val="off"/>
        </w:rPr>
        <w:t>26</w:t>
      </w:r>
      <w:r>
        <w:rPr>
          <w:rFonts w:ascii="Arial" w:hAnsi="Arial" w:cs="Arial"/>
          <w:color w:val="FF0000"/>
          <w:sz w:val="20"/>
          <w:szCs w:val="20"/>
          <w:kern w:val="0"/>
        </w:rPr>
        <w:t xml:space="preserve"> </w:t>
      </w:r>
      <w:r>
        <w:rPr>
          <w:rFonts w:ascii="Arial" w:hAnsi="Arial" w:cs="Arial"/>
          <w:color w:val="FF0000"/>
          <w:sz w:val="20"/>
          <w:szCs w:val="20"/>
          <w:kern w:val="0"/>
        </w:rPr>
        <w:t>(</w:t>
      </w:r>
      <w:r>
        <w:rPr>
          <w:lang w:eastAsia="ko-KR"/>
          <w:rFonts w:ascii="Arial" w:hAnsi="Arial" w:cs="Arial"/>
          <w:color w:val="FF0000"/>
          <w:sz w:val="20"/>
          <w:szCs w:val="20"/>
          <w:kern w:val="0"/>
          <w:rtl w:val="off"/>
        </w:rPr>
        <w:t>WED</w:t>
      </w:r>
      <w:r>
        <w:rPr>
          <w:rFonts w:ascii="Arial" w:hAnsi="Arial" w:cs="Arial"/>
          <w:color w:val="FF0000"/>
          <w:sz w:val="20"/>
          <w:szCs w:val="20"/>
          <w:kern w:val="0"/>
        </w:rPr>
        <w:t>), 202</w:t>
      </w:r>
      <w:r>
        <w:rPr>
          <w:lang w:eastAsia="ko-KR"/>
          <w:rFonts w:ascii="Arial" w:hAnsi="Arial" w:cs="Arial"/>
          <w:color w:val="FF0000"/>
          <w:sz w:val="20"/>
          <w:szCs w:val="20"/>
          <w:kern w:val="0"/>
          <w:rtl w:val="off"/>
        </w:rPr>
        <w:t>1</w:t>
      </w:r>
      <w:r>
        <w:rPr>
          <w:rFonts w:ascii="Arial" w:hAnsi="Arial" w:cs="Arial"/>
          <w:color w:val="FF0000"/>
          <w:sz w:val="20"/>
          <w:szCs w:val="20"/>
          <w:kern w:val="0"/>
        </w:rPr>
        <w:t>.</w:t>
      </w:r>
    </w:p>
    <w:p>
      <w:pPr>
        <w:adjustRightInd/>
        <w:autoSpaceDE w:val="off"/>
        <w:autoSpaceDN w:val="off"/>
        <w:widowControl/>
        <w:wordWrap/>
        <w:jc w:val="left"/>
        <w:spacing w:after="240"/>
        <w:rPr>
          <w:rFonts w:ascii="Arial" w:hAnsi="Arial" w:cs="Arial"/>
          <w:sz w:val="20"/>
          <w:szCs w:val="20"/>
          <w:kern w:val="0"/>
        </w:rPr>
      </w:pPr>
      <w:r>
        <w:rPr>
          <w:rFonts w:ascii="Arial" w:hAnsi="Arial" w:cs="Arial"/>
          <w:sz w:val="20"/>
          <w:szCs w:val="20"/>
          <w:kern w:val="0"/>
        </w:rPr>
        <w:t xml:space="preserve">Please read the guidelines carefully and make sure that all requested information is complete. </w:t>
      </w:r>
    </w:p>
    <w:p>
      <w:pPr>
        <w:adjustRightInd/>
        <w:autoSpaceDE w:val="off"/>
        <w:autoSpaceDN w:val="off"/>
        <w:widowControl/>
        <w:wordWrap/>
        <w:jc w:val="left"/>
        <w:rPr>
          <w:rFonts w:ascii="Arial" w:hAnsi="Arial" w:cs="Arial"/>
          <w:sz w:val="16"/>
          <w:szCs w:val="16"/>
          <w:kern w:val="0"/>
        </w:rPr>
      </w:pPr>
    </w:p>
    <w:p>
      <w:pPr>
        <w:adjustRightInd/>
        <w:autoSpaceDE w:val="off"/>
        <w:autoSpaceDN w:val="off"/>
        <w:widowControl/>
        <w:wordWrap/>
        <w:jc w:val="left"/>
        <w:spacing w:after="240"/>
        <w:rPr>
          <w:rFonts w:ascii="Arial" w:hAnsi="Arial" w:cs="Arial"/>
          <w:sz w:val="22"/>
          <w:szCs w:val="30"/>
          <w:kern w:val="0"/>
        </w:rPr>
      </w:pPr>
      <w:r>
        <w:rPr>
          <w:rFonts w:ascii="Arial" w:hAnsi="Arial" w:cs="Arial"/>
          <w:sz w:val="22"/>
          <w:szCs w:val="30"/>
          <w:kern w:val="0"/>
        </w:rPr>
        <w:t>1.</w:t>
      </w:r>
      <w:r>
        <w:rPr>
          <w:rFonts w:ascii="Arial" w:hAnsi="Arial" w:cs="Arial"/>
          <w:sz w:val="22"/>
          <w:szCs w:val="30"/>
          <w:kern w:val="0"/>
        </w:rPr>
        <w:t xml:space="preserve"> </w:t>
      </w:r>
      <w:r>
        <w:rPr>
          <w:rFonts w:ascii="Arial" w:hAnsi="Arial" w:cs="Arial" w:hint="eastAsia"/>
          <w:sz w:val="22"/>
          <w:szCs w:val="30"/>
          <w:kern w:val="0"/>
        </w:rPr>
        <w:t xml:space="preserve">EXHIBITION </w:t>
      </w:r>
      <w:r>
        <w:rPr>
          <w:rFonts w:ascii="Arial" w:hAnsi="Arial" w:cs="Arial" w:hint="eastAsia"/>
          <w:sz w:val="22"/>
          <w:szCs w:val="30"/>
          <w:kern w:val="0"/>
        </w:rPr>
        <w:t>OUTLINE</w:t>
      </w:r>
    </w:p>
    <w:p>
      <w:pPr>
        <w:adjustRightInd/>
        <w:pStyle w:val="a4"/>
        <w:ind w:leftChars="0" w:left="268" w:hangingChars="149" w:hanging="268"/>
        <w:contextualSpacing/>
        <w:widowControl/>
        <w:wordWrap/>
        <w:jc w:val="left"/>
        <w:numPr>
          <w:ilvl w:val="0"/>
          <w:numId w:val="1"/>
        </w:numPr>
        <w:spacing w:after="0" w:line="360" w:lineRule="auto"/>
        <w:rPr>
          <w:rFonts w:ascii="Arial" w:hAnsi="Arial" w:cs="Arial"/>
          <w:sz w:val="18"/>
          <w:szCs w:val="30"/>
          <w:kern w:val="0"/>
        </w:rPr>
      </w:pPr>
      <w:r>
        <w:rPr>
          <w:rFonts w:ascii="Arial" w:hAnsi="Arial" w:cs="Arial" w:hint="eastAsia"/>
          <w:sz w:val="18"/>
          <w:szCs w:val="30"/>
          <w:kern w:val="0"/>
        </w:rPr>
        <w:t>Event Name</w:t>
      </w:r>
      <w:r>
        <w:rPr>
          <w:rFonts w:ascii="Arial" w:hAnsi="Arial" w:cs="Arial" w:hint="eastAsia"/>
          <w:sz w:val="18"/>
          <w:szCs w:val="30"/>
          <w:kern w:val="0"/>
        </w:rPr>
        <w:t xml:space="preserve"> : Craft Trend Fair 202</w:t>
      </w:r>
      <w:r>
        <w:rPr>
          <w:lang w:eastAsia="ko-KR"/>
          <w:rFonts w:ascii="Arial" w:hAnsi="Arial" w:cs="Arial" w:hint="eastAsia"/>
          <w:sz w:val="18"/>
          <w:szCs w:val="30"/>
          <w:kern w:val="0"/>
          <w:rtl w:val="off"/>
        </w:rPr>
        <w:t>1</w:t>
      </w:r>
    </w:p>
    <w:p>
      <w:pPr>
        <w:adjustRightInd/>
        <w:pStyle w:val="a4"/>
        <w:ind w:leftChars="0" w:left="268" w:hangingChars="149" w:hanging="268"/>
        <w:contextualSpacing/>
        <w:widowControl/>
        <w:wordWrap/>
        <w:jc w:val="left"/>
        <w:numPr>
          <w:ilvl w:val="0"/>
          <w:numId w:val="1"/>
        </w:numPr>
        <w:spacing w:after="0" w:line="360" w:lineRule="auto"/>
        <w:rPr>
          <w:rFonts w:ascii="Arial" w:hAnsi="Arial" w:cs="Arial"/>
          <w:sz w:val="18"/>
          <w:szCs w:val="18"/>
          <w:kern w:val="0"/>
        </w:rPr>
      </w:pPr>
      <w:r>
        <w:rPr>
          <w:rFonts w:ascii="Arial" w:hAnsi="Arial" w:cs="Arial" w:hint="eastAsia"/>
          <w:sz w:val="18"/>
          <w:szCs w:val="18"/>
          <w:kern w:val="0"/>
        </w:rPr>
        <w:t xml:space="preserve">Dates </w:t>
      </w:r>
      <w:r>
        <w:rPr>
          <w:rFonts w:ascii="Arial" w:hAnsi="Arial" w:cs="Arial" w:hint="eastAsia"/>
          <w:sz w:val="18"/>
          <w:szCs w:val="18"/>
          <w:kern w:val="0"/>
        </w:rPr>
        <w:t xml:space="preserve">: </w:t>
      </w:r>
      <w:r>
        <w:rPr>
          <w:lang w:eastAsia="ko-KR"/>
          <w:rFonts w:ascii="Arial" w:hAnsi="Arial" w:cs="Arial" w:hint="eastAsia"/>
          <w:sz w:val="18"/>
          <w:szCs w:val="18"/>
          <w:kern w:val="0"/>
          <w:rtl w:val="off"/>
        </w:rPr>
        <w:t>November</w:t>
      </w:r>
      <w:r>
        <w:rPr>
          <w:rFonts w:ascii="Arial" w:hAnsi="Arial" w:cs="Arial" w:hint="eastAsia"/>
          <w:sz w:val="18"/>
          <w:szCs w:val="18"/>
          <w:kern w:val="0"/>
        </w:rPr>
        <w:t xml:space="preserve"> </w:t>
      </w:r>
      <w:r>
        <w:rPr>
          <w:lang w:eastAsia="ko-KR"/>
          <w:rFonts w:ascii="Arial" w:hAnsi="Arial" w:cs="Arial" w:hint="eastAsia"/>
          <w:sz w:val="18"/>
          <w:szCs w:val="18"/>
          <w:kern w:val="0"/>
          <w:rtl w:val="off"/>
        </w:rPr>
        <w:t>18</w:t>
      </w:r>
      <w:r>
        <w:rPr>
          <w:rFonts w:ascii="Arial" w:hAnsi="Arial" w:cs="Arial" w:hint="eastAsia"/>
          <w:sz w:val="18"/>
          <w:szCs w:val="18"/>
          <w:kern w:val="0"/>
        </w:rPr>
        <w:t xml:space="preserve"> (THU)</w:t>
      </w:r>
      <w:r>
        <w:rPr>
          <w:rFonts w:ascii="Arial" w:hAnsi="Arial" w:cs="Arial"/>
          <w:sz w:val="18"/>
          <w:szCs w:val="18"/>
          <w:kern w:val="0"/>
        </w:rPr>
        <w:t xml:space="preserve"> </w:t>
      </w:r>
      <w:r>
        <w:rPr>
          <w:rFonts w:ascii="Arial" w:hAnsi="Arial" w:cs="Arial" w:hint="eastAsia"/>
          <w:sz w:val="18"/>
          <w:szCs w:val="18"/>
          <w:kern w:val="0"/>
        </w:rPr>
        <w:t>-</w:t>
      </w:r>
      <w:r>
        <w:rPr>
          <w:rFonts w:ascii="Arial" w:hAnsi="Arial" w:cs="Arial"/>
          <w:sz w:val="18"/>
          <w:szCs w:val="18"/>
          <w:kern w:val="0"/>
        </w:rPr>
        <w:t xml:space="preserve"> </w:t>
      </w:r>
      <w:r>
        <w:rPr>
          <w:lang w:eastAsia="ko-KR"/>
          <w:rFonts w:ascii="Arial" w:hAnsi="Arial" w:cs="Arial"/>
          <w:sz w:val="18"/>
          <w:szCs w:val="18"/>
          <w:kern w:val="0"/>
          <w:rtl w:val="off"/>
        </w:rPr>
        <w:t>21</w:t>
      </w:r>
      <w:r>
        <w:rPr>
          <w:rFonts w:ascii="Arial" w:hAnsi="Arial" w:cs="Arial" w:hint="eastAsia"/>
          <w:sz w:val="18"/>
          <w:szCs w:val="18"/>
          <w:kern w:val="0"/>
        </w:rPr>
        <w:t xml:space="preserve"> </w:t>
      </w:r>
      <w:r>
        <w:rPr>
          <w:rFonts w:ascii="Arial" w:hAnsi="Arial" w:cs="Arial" w:hint="eastAsia"/>
          <w:sz w:val="18"/>
          <w:szCs w:val="18"/>
          <w:kern w:val="0"/>
        </w:rPr>
        <w:t>(SUN)</w:t>
      </w:r>
      <w:r>
        <w:rPr>
          <w:rFonts w:ascii="Arial" w:hAnsi="Arial" w:cs="Arial"/>
          <w:sz w:val="18"/>
          <w:szCs w:val="18"/>
          <w:kern w:val="0"/>
        </w:rPr>
        <w:t>, 202</w:t>
      </w:r>
      <w:r>
        <w:rPr>
          <w:lang w:eastAsia="ko-KR"/>
          <w:rFonts w:ascii="Arial" w:hAnsi="Arial" w:cs="Arial"/>
          <w:sz w:val="18"/>
          <w:szCs w:val="18"/>
          <w:kern w:val="0"/>
          <w:rtl w:val="off"/>
        </w:rPr>
        <w:t>1</w:t>
      </w:r>
    </w:p>
    <w:p>
      <w:pPr>
        <w:adjustRightInd/>
        <w:pStyle w:val="a4"/>
        <w:ind w:leftChars="87" w:left="209" w:firstLineChars="50" w:firstLine="80"/>
        <w:contextualSpacing/>
        <w:widowControl/>
        <w:wordWrap/>
        <w:jc w:val="left"/>
        <w:spacing w:after="0" w:line="360" w:lineRule="auto"/>
        <w:rPr>
          <w:rFonts w:ascii="Arial" w:hAnsi="Arial" w:cs="Arial"/>
          <w:sz w:val="22"/>
          <w:szCs w:val="30"/>
          <w:kern w:val="0"/>
        </w:rPr>
      </w:pPr>
      <w:r>
        <w:rPr>
          <w:rFonts w:ascii="맑은 고딕" w:eastAsia="맑은 고딕" w:hAnsi="맑은 고딕" w:cs="Arial" w:hint="eastAsia"/>
          <w:sz w:val="16"/>
          <w:szCs w:val="30"/>
          <w:kern w:val="0"/>
        </w:rPr>
        <w:t>※</w:t>
      </w:r>
      <w:r>
        <w:rPr>
          <w:rFonts w:ascii="Arial" w:hAnsi="Arial" w:cs="Arial" w:hint="eastAsia"/>
          <w:sz w:val="16"/>
          <w:szCs w:val="30"/>
          <w:kern w:val="0"/>
        </w:rPr>
        <w:t xml:space="preserve"> Booth Installation</w:t>
      </w:r>
      <w:r>
        <w:rPr>
          <w:rFonts w:ascii="Arial" w:hAnsi="Arial" w:cs="Arial" w:hint="eastAsia"/>
          <w:sz w:val="16"/>
          <w:szCs w:val="30"/>
          <w:kern w:val="0"/>
        </w:rPr>
        <w:t xml:space="preserve"> &amp; </w:t>
      </w:r>
      <w:r>
        <w:rPr>
          <w:rFonts w:ascii="Arial" w:hAnsi="Arial" w:cs="Arial" w:hint="eastAsia"/>
          <w:sz w:val="16"/>
          <w:szCs w:val="30"/>
          <w:kern w:val="0"/>
        </w:rPr>
        <w:t>Display :</w:t>
      </w:r>
      <w:r>
        <w:rPr>
          <w:rFonts w:ascii="Arial" w:hAnsi="Arial" w:cs="Arial" w:hint="eastAsia"/>
          <w:sz w:val="16"/>
          <w:szCs w:val="30"/>
          <w:kern w:val="0"/>
        </w:rPr>
        <w:t xml:space="preserve"> </w:t>
      </w:r>
      <w:r>
        <w:rPr>
          <w:lang w:eastAsia="ko-KR"/>
          <w:rFonts w:ascii="Arial" w:hAnsi="Arial" w:cs="Arial" w:hint="eastAsia"/>
          <w:sz w:val="18"/>
          <w:szCs w:val="18"/>
          <w:kern w:val="0"/>
          <w:rtl w:val="off"/>
        </w:rPr>
        <w:t>November</w:t>
      </w:r>
      <w:r>
        <w:rPr>
          <w:rFonts w:ascii="Arial" w:hAnsi="Arial" w:cs="Arial" w:hint="eastAsia"/>
          <w:sz w:val="18"/>
          <w:szCs w:val="18"/>
          <w:kern w:val="0"/>
        </w:rPr>
        <w:t xml:space="preserve"> </w:t>
      </w:r>
      <w:r>
        <w:rPr>
          <w:lang w:eastAsia="ko-KR"/>
          <w:rFonts w:ascii="Arial" w:hAnsi="Arial" w:cs="Arial" w:hint="eastAsia"/>
          <w:sz w:val="18"/>
          <w:szCs w:val="18"/>
          <w:kern w:val="0"/>
          <w:rtl w:val="off"/>
        </w:rPr>
        <w:t>17</w:t>
      </w:r>
      <w:r>
        <w:rPr>
          <w:rFonts w:ascii="Arial" w:hAnsi="Arial" w:cs="Arial" w:hint="eastAsia"/>
          <w:sz w:val="16"/>
          <w:szCs w:val="30"/>
          <w:kern w:val="0"/>
        </w:rPr>
        <w:t xml:space="preserve"> (</w:t>
      </w:r>
      <w:r>
        <w:rPr>
          <w:rFonts w:ascii="Arial" w:hAnsi="Arial" w:cs="Arial"/>
          <w:sz w:val="16"/>
          <w:szCs w:val="30"/>
          <w:kern w:val="0"/>
        </w:rPr>
        <w:t>WED</w:t>
      </w:r>
      <w:r>
        <w:rPr>
          <w:rFonts w:ascii="Arial" w:hAnsi="Arial" w:cs="Arial" w:hint="eastAsia"/>
          <w:sz w:val="16"/>
          <w:szCs w:val="30"/>
          <w:kern w:val="0"/>
        </w:rPr>
        <w:t>)</w:t>
      </w:r>
      <w:r>
        <w:rPr>
          <w:rFonts w:ascii="Arial" w:hAnsi="Arial" w:cs="Arial"/>
          <w:sz w:val="16"/>
          <w:szCs w:val="30"/>
          <w:kern w:val="0"/>
        </w:rPr>
        <w:t>, 202</w:t>
      </w:r>
      <w:r>
        <w:rPr>
          <w:lang w:eastAsia="ko-KR"/>
          <w:rFonts w:ascii="Arial" w:hAnsi="Arial" w:cs="Arial"/>
          <w:sz w:val="16"/>
          <w:szCs w:val="30"/>
          <w:kern w:val="0"/>
          <w:rtl w:val="off"/>
        </w:rPr>
        <w:t>1</w:t>
      </w:r>
    </w:p>
    <w:p>
      <w:pPr>
        <w:adjustRightInd/>
        <w:pStyle w:val="a4"/>
        <w:ind w:leftChars="0" w:left="268" w:hangingChars="149" w:hanging="268"/>
        <w:contextualSpacing/>
        <w:widowControl/>
        <w:wordWrap/>
        <w:jc w:val="left"/>
        <w:numPr>
          <w:ilvl w:val="0"/>
          <w:numId w:val="1"/>
        </w:numPr>
        <w:spacing w:after="0" w:line="360" w:lineRule="auto"/>
        <w:rPr>
          <w:rFonts w:ascii="Arial" w:hAnsi="Arial" w:cs="Arial"/>
          <w:sz w:val="21"/>
          <w:szCs w:val="30"/>
          <w:kern w:val="0"/>
        </w:rPr>
      </w:pPr>
      <w:r>
        <w:rPr>
          <w:rFonts w:ascii="Arial" w:hAnsi="Arial" w:cs="Arial" w:hint="eastAsia"/>
          <w:sz w:val="18"/>
          <w:szCs w:val="30"/>
          <w:kern w:val="0"/>
        </w:rPr>
        <w:t>Venue</w:t>
      </w:r>
      <w:r>
        <w:rPr>
          <w:rFonts w:ascii="Arial" w:hAnsi="Arial" w:cs="Arial" w:hint="eastAsia"/>
          <w:sz w:val="18"/>
          <w:szCs w:val="30"/>
          <w:kern w:val="0"/>
        </w:rPr>
        <w:t xml:space="preserve"> </w:t>
      </w:r>
      <w:r>
        <w:rPr>
          <w:rFonts w:ascii="Arial" w:hAnsi="Arial" w:cs="Arial" w:hint="eastAsia"/>
          <w:sz w:val="18"/>
          <w:szCs w:val="30"/>
          <w:kern w:val="0"/>
        </w:rPr>
        <w:t xml:space="preserve">: </w:t>
      </w:r>
      <w:r>
        <w:rPr>
          <w:rFonts w:ascii="Arial" w:hAnsi="Arial" w:cs="Arial" w:hint="eastAsia"/>
          <w:sz w:val="18"/>
          <w:szCs w:val="30"/>
          <w:kern w:val="0"/>
        </w:rPr>
        <w:t>Coex</w:t>
      </w:r>
      <w:r>
        <w:rPr>
          <w:rFonts w:ascii="Arial" w:hAnsi="Arial" w:cs="Arial" w:hint="eastAsia"/>
          <w:sz w:val="18"/>
          <w:szCs w:val="30"/>
          <w:kern w:val="0"/>
        </w:rPr>
        <w:t xml:space="preserve"> Hall </w:t>
      </w:r>
      <w:r>
        <w:rPr>
          <w:lang w:eastAsia="ko-KR"/>
          <w:rFonts w:ascii="Arial" w:hAnsi="Arial" w:cs="Arial" w:hint="eastAsia"/>
          <w:sz w:val="18"/>
          <w:szCs w:val="30"/>
          <w:kern w:val="0"/>
          <w:rtl w:val="off"/>
        </w:rPr>
        <w:t xml:space="preserve">C </w:t>
      </w:r>
      <w:r>
        <w:rPr>
          <w:rFonts w:ascii="Arial" w:hAnsi="Arial" w:cs="Arial" w:hint="eastAsia"/>
          <w:sz w:val="18"/>
          <w:szCs w:val="30"/>
          <w:kern w:val="0"/>
        </w:rPr>
        <w:t>(Seoul</w:t>
      </w:r>
      <w:r>
        <w:rPr>
          <w:rFonts w:ascii="Arial" w:hAnsi="Arial" w:cs="Arial"/>
          <w:sz w:val="18"/>
          <w:szCs w:val="30"/>
          <w:kern w:val="0"/>
        </w:rPr>
        <w:t>, Korea</w:t>
      </w:r>
      <w:r>
        <w:rPr>
          <w:rFonts w:ascii="Arial" w:hAnsi="Arial" w:cs="Arial" w:hint="eastAsia"/>
          <w:sz w:val="18"/>
          <w:szCs w:val="30"/>
          <w:kern w:val="0"/>
        </w:rPr>
        <w:t>)</w:t>
      </w:r>
    </w:p>
    <w:p>
      <w:pPr>
        <w:adjustRightInd/>
        <w:pStyle w:val="a4"/>
        <w:ind w:leftChars="0" w:left="268" w:hangingChars="149" w:hanging="268"/>
        <w:contextualSpacing/>
        <w:widowControl/>
        <w:wordWrap/>
        <w:jc w:val="left"/>
        <w:numPr>
          <w:ilvl w:val="0"/>
          <w:numId w:val="1"/>
        </w:numPr>
        <w:spacing w:after="0" w:line="360" w:lineRule="auto"/>
        <w:rPr>
          <w:rFonts w:ascii="Arial" w:hAnsi="Arial" w:cs="Arial"/>
          <w:sz w:val="18"/>
          <w:szCs w:val="30"/>
          <w:kern w:val="0"/>
        </w:rPr>
      </w:pPr>
      <w:r>
        <w:rPr>
          <w:rFonts w:ascii="Arial" w:hAnsi="Arial" w:cs="Arial" w:hint="eastAsia"/>
          <w:sz w:val="18"/>
          <w:szCs w:val="30"/>
          <w:kern w:val="0"/>
        </w:rPr>
        <w:t>Host</w:t>
      </w:r>
      <w:r>
        <w:rPr>
          <w:rFonts w:ascii="Arial" w:hAnsi="Arial" w:cs="Arial" w:hint="eastAsia"/>
          <w:sz w:val="18"/>
          <w:szCs w:val="30"/>
          <w:kern w:val="0"/>
        </w:rPr>
        <w:t xml:space="preserve"> </w:t>
      </w:r>
      <w:r>
        <w:rPr>
          <w:rFonts w:ascii="Arial" w:hAnsi="Arial" w:cs="Arial" w:hint="eastAsia"/>
          <w:sz w:val="18"/>
          <w:szCs w:val="30"/>
          <w:kern w:val="0"/>
        </w:rPr>
        <w:t>: Ministry of Culture, Sports and Tourism</w:t>
      </w:r>
    </w:p>
    <w:p>
      <w:pPr>
        <w:adjustRightInd/>
        <w:pStyle w:val="a4"/>
        <w:ind w:leftChars="0" w:left="268" w:hangingChars="149" w:hanging="268"/>
        <w:contextualSpacing/>
        <w:widowControl/>
        <w:wordWrap/>
        <w:jc w:val="left"/>
        <w:numPr>
          <w:ilvl w:val="0"/>
          <w:numId w:val="2"/>
        </w:numPr>
        <w:spacing w:after="0" w:line="360" w:lineRule="auto"/>
        <w:rPr>
          <w:rFonts w:ascii="Arial" w:hAnsi="Arial" w:cs="Arial"/>
          <w:sz w:val="18"/>
          <w:szCs w:val="30"/>
          <w:kern w:val="0"/>
        </w:rPr>
      </w:pPr>
      <w:r>
        <w:rPr>
          <w:rFonts w:ascii="Arial" w:hAnsi="Arial" w:cs="Arial" w:hint="eastAsia"/>
          <w:sz w:val="18"/>
          <w:szCs w:val="30"/>
          <w:kern w:val="0"/>
        </w:rPr>
        <w:t>Organizer</w:t>
      </w:r>
      <w:r>
        <w:rPr>
          <w:rFonts w:ascii="Arial" w:hAnsi="Arial" w:cs="Arial" w:hint="eastAsia"/>
          <w:sz w:val="18"/>
          <w:szCs w:val="30"/>
          <w:kern w:val="0"/>
        </w:rPr>
        <w:t xml:space="preserve"> </w:t>
      </w:r>
      <w:r>
        <w:rPr>
          <w:rFonts w:ascii="Arial" w:hAnsi="Arial" w:cs="Arial" w:hint="eastAsia"/>
          <w:sz w:val="18"/>
          <w:szCs w:val="30"/>
          <w:kern w:val="0"/>
        </w:rPr>
        <w:t>: Korea Craft &amp; Design Foundation</w:t>
      </w:r>
    </w:p>
    <w:p>
      <w:pPr>
        <w:adjustRightInd/>
        <w:pStyle w:val="a4"/>
        <w:ind w:leftChars="0" w:left="268"/>
        <w:contextualSpacing/>
        <w:widowControl/>
        <w:wordWrap/>
        <w:jc w:val="left"/>
        <w:spacing w:after="0" w:line="360" w:lineRule="auto"/>
        <w:rPr>
          <w:rFonts w:ascii="Arial" w:hAnsi="Arial" w:cs="Arial"/>
          <w:sz w:val="18"/>
          <w:szCs w:val="30"/>
          <w:kern w:val="0"/>
        </w:rPr>
      </w:pPr>
    </w:p>
    <w:p>
      <w:pPr>
        <w:adjustRightInd/>
        <w:autoSpaceDE w:val="off"/>
        <w:autoSpaceDN w:val="off"/>
        <w:widowControl/>
        <w:wordWrap/>
        <w:jc w:val="left"/>
        <w:spacing w:after="240"/>
        <w:rPr>
          <w:rFonts w:ascii="Arial" w:hAnsi="Arial" w:cs="Arial"/>
          <w:sz w:val="20"/>
          <w:kern w:val="0"/>
        </w:rPr>
      </w:pPr>
      <w:r>
        <w:rPr>
          <w:rFonts w:ascii="Arial" w:hAnsi="Arial" w:cs="Arial" w:hint="eastAsia"/>
          <w:sz w:val="22"/>
          <w:szCs w:val="30"/>
          <w:kern w:val="0"/>
        </w:rPr>
        <w:t>2.</w:t>
      </w:r>
      <w:r>
        <w:rPr>
          <w:rFonts w:ascii="Arial" w:hAnsi="Arial" w:cs="Arial" w:hint="eastAsia"/>
          <w:sz w:val="22"/>
          <w:szCs w:val="30"/>
          <w:kern w:val="0"/>
        </w:rPr>
        <w:t xml:space="preserve"> </w:t>
      </w:r>
      <w:r>
        <w:rPr>
          <w:rFonts w:ascii="Arial" w:hAnsi="Arial" w:cs="Arial"/>
          <w:sz w:val="22"/>
          <w:szCs w:val="30"/>
          <w:kern w:val="0"/>
        </w:rPr>
        <w:t xml:space="preserve">CONTACT DETAILS </w:t>
      </w:r>
    </w:p>
    <w:tbl>
      <w:tblPr>
        <w:tblStyle w:val="a3"/>
        <w:tblW w:w="10456" w:type="dxa"/>
        <w:tblLook w:val="04A0" w:firstRow="1" w:lastRow="0" w:firstColumn="1" w:lastColumn="0" w:noHBand="0" w:noVBand="1"/>
      </w:tblPr>
      <w:tblGrid>
        <w:gridCol w:w="1668"/>
        <w:gridCol w:w="8788"/>
      </w:tblGrid>
      <w:tr>
        <w:trPr>
          <w:trHeight w:val="498" w:hRule="atLeast"/>
        </w:trPr>
        <w:tc>
          <w:tcPr>
            <w:tcW w:w="1668" w:type="dxa"/>
            <w:shd w:val="clear" w:color="auto" w:fill="BF9000" w:themeFill="accent4" w:themeFillShade="bf"/>
            <w:vAlign w:val="center"/>
          </w:tcPr>
          <w:p>
            <w:pPr>
              <w:jc w:val="center"/>
              <w:rPr>
                <w:rFonts w:ascii="Arial" w:hAnsi="Arial" w:cs="Arial"/>
                <w:color w:val="FFFFFF"/>
                <w:sz w:val="18"/>
                <w:szCs w:val="18"/>
              </w:rPr>
            </w:pPr>
            <w:r>
              <w:rPr>
                <w:rFonts w:ascii="Arial" w:hAnsi="Arial" w:cs="Arial"/>
                <w:color w:val="FFFFFF"/>
                <w:sz w:val="18"/>
                <w:szCs w:val="18"/>
              </w:rPr>
              <w:t>Booth Title</w:t>
            </w:r>
          </w:p>
        </w:tc>
        <w:tc>
          <w:tcPr>
            <w:tcW w:w="8788" w:type="dxa"/>
          </w:tcPr>
          <w:p>
            <w:pPr>
              <w:rPr>
                <w:i/>
                <w:sz w:val="18"/>
                <w:szCs w:val="18"/>
              </w:rPr>
            </w:pPr>
            <w:r>
              <w:rPr>
                <w:rFonts w:hint="eastAsia"/>
                <w:i/>
                <w:sz w:val="18"/>
                <w:szCs w:val="18"/>
              </w:rPr>
              <w:t>(</w:t>
            </w:r>
            <w:r>
              <w:rPr>
                <w:lang w:eastAsia="ko-KR"/>
                <w:i/>
                <w:sz w:val="18"/>
                <w:szCs w:val="18"/>
                <w:rtl w:val="off"/>
              </w:rPr>
              <w:t xml:space="preserve">Company </w:t>
            </w:r>
            <w:r>
              <w:rPr>
                <w:i/>
                <w:sz w:val="18"/>
                <w:szCs w:val="18"/>
              </w:rPr>
              <w:t>Name</w:t>
            </w:r>
            <w:r>
              <w:rPr>
                <w:rFonts w:hint="eastAsia"/>
                <w:i/>
                <w:sz w:val="18"/>
                <w:szCs w:val="18"/>
              </w:rPr>
              <w:t>)</w:t>
            </w:r>
          </w:p>
        </w:tc>
      </w:tr>
      <w:tr>
        <w:trPr>
          <w:trHeight w:val="498" w:hRule="atLeast"/>
        </w:trPr>
        <w:tc>
          <w:tcPr>
            <w:tcW w:w="1668" w:type="dxa"/>
            <w:shd w:val="clear" w:color="auto" w:fill="BF9000" w:themeFill="accent4" w:themeFillShade="bf"/>
            <w:vAlign w:val="center"/>
          </w:tcPr>
          <w:p>
            <w:pPr>
              <w:jc w:val="center"/>
              <w:rPr>
                <w:rFonts w:ascii="Arial" w:hAnsi="Arial" w:cs="Arial"/>
                <w:color w:val="FFFFFF"/>
                <w:sz w:val="18"/>
                <w:szCs w:val="18"/>
              </w:rPr>
            </w:pPr>
            <w:r>
              <w:rPr>
                <w:rFonts w:ascii="Arial" w:hAnsi="Arial" w:cs="Arial"/>
                <w:color w:val="FFFFFF"/>
                <w:sz w:val="18"/>
                <w:szCs w:val="18"/>
              </w:rPr>
              <w:t>Manager Name</w:t>
            </w:r>
          </w:p>
        </w:tc>
        <w:tc>
          <w:tcPr>
            <w:tcW w:w="8788" w:type="dxa"/>
          </w:tcPr>
          <w:p>
            <w:pPr>
              <w:rPr>
                <w:sz w:val="18"/>
                <w:szCs w:val="18"/>
              </w:rPr>
            </w:pPr>
          </w:p>
        </w:tc>
      </w:tr>
      <w:tr>
        <w:trPr>
          <w:trHeight w:val="467" w:hRule="atLeast"/>
        </w:trPr>
        <w:tc>
          <w:tcPr>
            <w:tcW w:w="1668" w:type="dxa"/>
            <w:shd w:val="clear" w:color="auto" w:fill="BF9000" w:themeFill="accent4" w:themeFillShade="bf"/>
            <w:vAlign w:val="center"/>
          </w:tcPr>
          <w:p>
            <w:pPr>
              <w:jc w:val="center"/>
              <w:rPr>
                <w:rFonts w:ascii="Arial" w:hAnsi="Arial" w:cs="Arial"/>
                <w:color w:val="FFFFFF"/>
                <w:sz w:val="18"/>
                <w:szCs w:val="18"/>
              </w:rPr>
            </w:pPr>
            <w:r>
              <w:rPr>
                <w:rFonts w:ascii="Arial" w:hAnsi="Arial" w:cs="Arial"/>
                <w:color w:val="FFFFFF"/>
                <w:sz w:val="18"/>
                <w:szCs w:val="18"/>
              </w:rPr>
              <w:t>Phone Number</w:t>
            </w:r>
          </w:p>
        </w:tc>
        <w:tc>
          <w:tcPr>
            <w:tcW w:w="8788" w:type="dxa"/>
          </w:tcPr>
          <w:p>
            <w:pPr>
              <w:rPr>
                <w:sz w:val="18"/>
                <w:szCs w:val="18"/>
              </w:rPr>
            </w:pPr>
          </w:p>
        </w:tc>
      </w:tr>
      <w:tr>
        <w:trPr>
          <w:trHeight w:val="498" w:hRule="atLeast"/>
        </w:trPr>
        <w:tc>
          <w:tcPr>
            <w:tcW w:w="1668" w:type="dxa"/>
            <w:shd w:val="clear" w:color="auto" w:fill="BF9000" w:themeFill="accent4" w:themeFillShade="bf"/>
            <w:vAlign w:val="center"/>
          </w:tcPr>
          <w:p>
            <w:pPr>
              <w:jc w:val="center"/>
              <w:rPr>
                <w:rFonts w:ascii="Arial" w:hAnsi="Arial" w:cs="Arial"/>
                <w:color w:val="FFFFFF"/>
                <w:sz w:val="18"/>
                <w:szCs w:val="18"/>
              </w:rPr>
            </w:pPr>
            <w:r>
              <w:rPr>
                <w:rFonts w:ascii="Arial" w:hAnsi="Arial" w:cs="Arial"/>
                <w:color w:val="FFFFFF"/>
                <w:sz w:val="18"/>
                <w:szCs w:val="18"/>
              </w:rPr>
              <w:t>E-mail Address</w:t>
            </w:r>
          </w:p>
        </w:tc>
        <w:tc>
          <w:tcPr>
            <w:tcW w:w="8788" w:type="dxa"/>
          </w:tcPr>
          <w:p>
            <w:pPr>
              <w:rPr>
                <w:sz w:val="18"/>
                <w:szCs w:val="18"/>
              </w:rPr>
            </w:pPr>
          </w:p>
        </w:tc>
      </w:tr>
      <w:tr>
        <w:trPr>
          <w:trHeight w:val="250" w:hRule="atLeast"/>
        </w:trPr>
        <w:tc>
          <w:tcPr>
            <w:tcW w:w="1668" w:type="dxa"/>
            <w:vMerge w:val="restart"/>
            <w:shd w:val="clear" w:color="auto" w:fill="BF9000" w:themeFill="accent4" w:themeFillShade="bf"/>
            <w:vAlign w:val="center"/>
          </w:tcPr>
          <w:p>
            <w:pPr>
              <w:jc w:val="center"/>
              <w:rPr>
                <w:rFonts w:ascii="Arial" w:hAnsi="Arial" w:cs="Arial"/>
                <w:color w:val="FFFFFF"/>
                <w:sz w:val="18"/>
                <w:szCs w:val="18"/>
              </w:rPr>
            </w:pPr>
            <w:r>
              <w:rPr>
                <w:rFonts w:ascii="Arial" w:hAnsi="Arial" w:cs="Arial"/>
                <w:color w:val="FFFFFF"/>
                <w:sz w:val="18"/>
                <w:szCs w:val="18"/>
              </w:rPr>
              <w:t>Address</w:t>
            </w:r>
          </w:p>
        </w:tc>
        <w:tc>
          <w:tcPr>
            <w:tcW w:w="8788" w:type="dxa"/>
          </w:tcPr>
          <w:p>
            <w:pPr>
              <w:rPr>
                <w:sz w:val="18"/>
                <w:szCs w:val="18"/>
              </w:rPr>
            </w:pPr>
            <w:r>
              <w:rPr>
                <w:rFonts w:hint="eastAsia"/>
                <w:sz w:val="18"/>
                <w:szCs w:val="18"/>
              </w:rPr>
              <w:t>(</w:t>
            </w:r>
            <w:r>
              <w:rPr>
                <w:rFonts w:hint="eastAsia"/>
                <w:color w:val="0070C0"/>
                <w:sz w:val="18"/>
                <w:szCs w:val="18"/>
              </w:rPr>
              <w:t>zip code</w:t>
            </w:r>
            <w:r>
              <w:rPr>
                <w:rFonts w:hint="eastAsia"/>
                <w:sz w:val="18"/>
                <w:szCs w:val="18"/>
              </w:rPr>
              <w:t>)</w:t>
            </w:r>
          </w:p>
        </w:tc>
      </w:tr>
      <w:tr>
        <w:trPr>
          <w:trHeight w:val="249" w:hRule="atLeast"/>
        </w:trPr>
        <w:tc>
          <w:tcPr>
            <w:tcW w:w="1668" w:type="dxa"/>
            <w:vMerge w:val="continue"/>
            <w:shd w:val="clear" w:color="auto" w:fill="BF9000" w:themeFill="accent4" w:themeFillShade="bf"/>
            <w:vAlign w:val="center"/>
          </w:tcPr>
          <w:p>
            <w:pPr>
              <w:jc w:val="center"/>
              <w:rPr>
                <w:rFonts w:ascii="Arial" w:hAnsi="Arial" w:cs="Arial"/>
                <w:color w:val="FFFFFF"/>
                <w:sz w:val="18"/>
                <w:szCs w:val="18"/>
              </w:rPr>
            </w:pPr>
          </w:p>
        </w:tc>
        <w:tc>
          <w:tcPr>
            <w:tcW w:w="8788" w:type="dxa"/>
          </w:tcPr>
          <w:p>
            <w:pPr>
              <w:rPr>
                <w:sz w:val="18"/>
                <w:szCs w:val="18"/>
              </w:rPr>
            </w:pPr>
          </w:p>
        </w:tc>
      </w:tr>
      <w:tr>
        <w:trPr>
          <w:trHeight w:val="430" w:hRule="atLeast"/>
        </w:trPr>
        <w:tc>
          <w:tcPr>
            <w:tcW w:w="1668" w:type="dxa"/>
            <w:shd w:val="clear" w:color="auto" w:fill="BF9000" w:themeFill="accent4" w:themeFillShade="bf"/>
            <w:vAlign w:val="center"/>
          </w:tcPr>
          <w:p>
            <w:pPr>
              <w:jc w:val="center"/>
              <w:rPr>
                <w:rFonts w:ascii="Arial" w:hAnsi="Arial" w:cs="Arial"/>
                <w:color w:val="FFFFFF"/>
                <w:sz w:val="18"/>
                <w:szCs w:val="18"/>
              </w:rPr>
            </w:pPr>
            <w:r>
              <w:rPr>
                <w:rFonts w:ascii="Arial" w:hAnsi="Arial" w:cs="Arial"/>
                <w:color w:val="FFFFFF"/>
                <w:sz w:val="18"/>
                <w:szCs w:val="18"/>
              </w:rPr>
              <w:t>Web Address</w:t>
            </w:r>
          </w:p>
        </w:tc>
        <w:tc>
          <w:tcPr>
            <w:tcW w:w="8788" w:type="dxa"/>
          </w:tcPr>
          <w:p>
            <w:pPr>
              <w:rPr>
                <w:sz w:val="18"/>
                <w:szCs w:val="18"/>
              </w:rPr>
            </w:pPr>
          </w:p>
        </w:tc>
      </w:tr>
      <w:tr>
        <w:trPr>
          <w:trHeight w:val="430" w:hRule="atLeast"/>
        </w:trPr>
        <w:tc>
          <w:tcPr>
            <w:tcW w:w="1668" w:type="dxa"/>
            <w:tcBorders>
              <w:bottom w:val="single" w:sz="4" w:space="0" w:color="auto"/>
            </w:tcBorders>
            <w:shd w:val="clear" w:color="auto" w:fill="BF9000" w:themeFill="accent4" w:themeFillShade="bf"/>
            <w:vAlign w:val="center"/>
          </w:tcPr>
          <w:p>
            <w:pPr>
              <w:jc w:val="center"/>
              <w:rPr>
                <w:rFonts w:ascii="Arial" w:hAnsi="Arial" w:cs="Arial"/>
                <w:color w:val="FFFFFF"/>
                <w:sz w:val="18"/>
                <w:szCs w:val="18"/>
              </w:rPr>
            </w:pPr>
            <w:r>
              <w:rPr>
                <w:rFonts w:ascii="Arial" w:hAnsi="Arial" w:cs="Arial" w:hint="eastAsia"/>
                <w:color w:val="FFFFFF"/>
                <w:sz w:val="18"/>
                <w:szCs w:val="18"/>
              </w:rPr>
              <w:t>Field</w:t>
            </w:r>
          </w:p>
        </w:tc>
        <w:tc>
          <w:tcPr>
            <w:tcW w:w="8788" w:type="dxa"/>
            <w:tcBorders>
              <w:bottom w:val="single" w:sz="4" w:space="0" w:color="auto"/>
            </w:tcBorders>
          </w:tcPr>
          <w:p>
            <w:pPr>
              <w:pStyle w:val="a9"/>
              <w:spacing w:line="240" w:lineRule="auto"/>
              <w:rPr>
                <w:sz w:val="18"/>
                <w:szCs w:val="18"/>
              </w:rPr>
            </w:pPr>
            <w:r>
              <w:rPr>
                <w:rFonts w:asciiTheme="minorHAnsi" w:eastAsiaTheme="minorHAnsi"/>
                <w:sz w:val="18"/>
                <w:szCs w:val="18"/>
              </w:rPr>
              <w:t>□</w:t>
            </w:r>
            <w:r>
              <w:rPr>
                <w:rFonts w:asciiTheme="minorHAnsi" w:eastAsiaTheme="minorHAnsi"/>
                <w:sz w:val="18"/>
                <w:szCs w:val="18"/>
              </w:rPr>
              <w:t xml:space="preserve"> </w:t>
            </w:r>
            <w:r>
              <w:rPr>
                <w:rFonts w:asciiTheme="minorHAnsi" w:eastAsiaTheme="minorHAnsi"/>
                <w:sz w:val="18"/>
                <w:szCs w:val="18"/>
              </w:rPr>
              <w:t>Tableware &amp; Kitchen</w:t>
            </w:r>
            <w:r>
              <w:rPr>
                <w:rFonts w:asciiTheme="minorHAnsi" w:eastAsiaTheme="minorHAnsi"/>
                <w:sz w:val="18"/>
                <w:szCs w:val="18"/>
              </w:rPr>
              <w:t xml:space="preserve">    </w:t>
            </w:r>
            <w:r>
              <w:rPr>
                <w:rFonts w:asciiTheme="minorHAnsi" w:eastAsiaTheme="minorHAnsi"/>
                <w:sz w:val="18"/>
                <w:szCs w:val="18"/>
              </w:rPr>
              <w:t>□</w:t>
            </w:r>
            <w:r>
              <w:rPr>
                <w:rFonts w:asciiTheme="minorHAnsi" w:eastAsiaTheme="minorHAnsi"/>
                <w:sz w:val="18"/>
                <w:szCs w:val="18"/>
              </w:rPr>
              <w:t xml:space="preserve"> </w:t>
            </w:r>
            <w:r>
              <w:rPr>
                <w:rFonts w:asciiTheme="minorHAnsi" w:eastAsiaTheme="minorHAnsi"/>
                <w:sz w:val="18"/>
                <w:szCs w:val="18"/>
              </w:rPr>
              <w:t>Objet &amp; Deco</w:t>
            </w:r>
            <w:r>
              <w:rPr>
                <w:rFonts w:asciiTheme="minorHAnsi" w:eastAsiaTheme="minorHAnsi"/>
                <w:sz w:val="18"/>
                <w:szCs w:val="18"/>
              </w:rPr>
              <w:t xml:space="preserve">    □</w:t>
            </w:r>
            <w:r>
              <w:rPr>
                <w:rFonts w:asciiTheme="minorHAnsi" w:eastAsiaTheme="minorHAnsi"/>
                <w:sz w:val="18"/>
                <w:szCs w:val="18"/>
              </w:rPr>
              <w:t xml:space="preserve"> </w:t>
            </w:r>
            <w:r>
              <w:rPr>
                <w:rFonts w:asciiTheme="minorHAnsi" w:eastAsiaTheme="minorHAnsi"/>
                <w:sz w:val="18"/>
                <w:szCs w:val="18"/>
              </w:rPr>
              <w:t>Fashion &amp; Accessories</w:t>
            </w:r>
            <w:r>
              <w:rPr>
                <w:rFonts w:asciiTheme="minorHAnsi" w:eastAsiaTheme="minorHAnsi"/>
                <w:sz w:val="18"/>
                <w:szCs w:val="18"/>
              </w:rPr>
              <w:t xml:space="preserve">    </w:t>
            </w:r>
            <w:r>
              <w:rPr>
                <w:rFonts w:asciiTheme="minorHAnsi" w:eastAsiaTheme="minorHAnsi"/>
                <w:sz w:val="18"/>
                <w:szCs w:val="18"/>
              </w:rPr>
              <w:t>□</w:t>
            </w:r>
            <w:r>
              <w:rPr>
                <w:rFonts w:asciiTheme="minorHAnsi" w:eastAsiaTheme="minorHAnsi"/>
                <w:sz w:val="18"/>
                <w:szCs w:val="18"/>
              </w:rPr>
              <w:t xml:space="preserve"> </w:t>
            </w:r>
            <w:r>
              <w:rPr>
                <w:rFonts w:asciiTheme="minorHAnsi" w:eastAsiaTheme="minorHAnsi"/>
                <w:sz w:val="18"/>
                <w:szCs w:val="18"/>
              </w:rPr>
              <w:t xml:space="preserve">Furniture &amp; Lighting </w:t>
            </w:r>
            <w:r>
              <w:rPr>
                <w:rFonts w:asciiTheme="minorHAnsi" w:eastAsiaTheme="minorHAnsi"/>
                <w:sz w:val="18"/>
                <w:szCs w:val="18"/>
              </w:rPr>
              <w:t xml:space="preserve">  </w:t>
            </w:r>
            <w:r>
              <w:rPr>
                <w:rFonts w:asciiTheme="minorHAnsi" w:eastAsiaTheme="minorHAnsi"/>
                <w:sz w:val="18"/>
                <w:szCs w:val="18"/>
              </w:rPr>
              <w:t xml:space="preserve">  </w:t>
            </w:r>
            <w:r>
              <w:rPr>
                <w:rFonts w:asciiTheme="minorHAnsi" w:eastAsiaTheme="minorHAnsi"/>
                <w:sz w:val="18"/>
                <w:szCs w:val="18"/>
              </w:rPr>
              <w:t>□</w:t>
            </w:r>
            <w:r>
              <w:rPr>
                <w:rFonts w:asciiTheme="minorHAnsi" w:eastAsiaTheme="minorHAnsi"/>
                <w:sz w:val="18"/>
                <w:szCs w:val="18"/>
              </w:rPr>
              <w:t xml:space="preserve"> </w:t>
            </w:r>
            <w:r>
              <w:rPr>
                <w:rFonts w:asciiTheme="minorHAnsi" w:eastAsiaTheme="minorHAnsi"/>
                <w:sz w:val="18"/>
                <w:szCs w:val="18"/>
              </w:rPr>
              <w:t>Lifestyle &amp; Office</w:t>
            </w:r>
            <w:r>
              <w:rPr>
                <w:rFonts w:asciiTheme="minorHAnsi" w:eastAsiaTheme="minorHAnsi"/>
                <w:sz w:val="18"/>
                <w:szCs w:val="18"/>
              </w:rPr>
              <w:t xml:space="preserve">        </w:t>
            </w:r>
            <w:r>
              <w:rPr>
                <w:rFonts w:asciiTheme="minorHAnsi" w:eastAsiaTheme="minorHAnsi"/>
                <w:sz w:val="18"/>
                <w:szCs w:val="18"/>
              </w:rPr>
              <w:t>□</w:t>
            </w:r>
            <w:r>
              <w:rPr>
                <w:rFonts w:asciiTheme="minorHAnsi" w:eastAsiaTheme="minorHAnsi"/>
                <w:sz w:val="18"/>
                <w:szCs w:val="18"/>
              </w:rPr>
              <w:t xml:space="preserve"> </w:t>
            </w:r>
            <w:r>
              <w:rPr>
                <w:rFonts w:asciiTheme="minorHAnsi" w:eastAsiaTheme="minorHAnsi"/>
                <w:sz w:val="18"/>
                <w:szCs w:val="18"/>
              </w:rPr>
              <w:t>Etc. (</w:t>
            </w:r>
            <w:r>
              <w:rPr>
                <w:rFonts w:asciiTheme="minorHAnsi" w:eastAsiaTheme="minorHAnsi"/>
                <w:sz w:val="18"/>
                <w:szCs w:val="18"/>
              </w:rPr>
              <w:t xml:space="preserve">             </w:t>
            </w:r>
            <w:r>
              <w:rPr>
                <w:rFonts w:asciiTheme="minorHAnsi" w:eastAsiaTheme="minorHAnsi"/>
                <w:sz w:val="18"/>
                <w:szCs w:val="18"/>
              </w:rPr>
              <w:t xml:space="preserve"> )</w:t>
            </w:r>
          </w:p>
        </w:tc>
      </w:tr>
    </w:tbl>
    <w:p>
      <w:pPr>
        <w:rPr>
          <w:rFonts w:ascii="Arial Unicode MS" w:eastAsia="Arial Unicode MS" w:hAnsi="Arial Unicode MS" w:cs="Arial Unicode MS"/>
          <w:sz w:val="22"/>
        </w:rPr>
      </w:pPr>
      <w:r>
        <w:rPr>
          <w:rFonts w:ascii="Arial Unicode MS" w:eastAsia="Arial Unicode MS" w:hAnsi="Arial Unicode MS" w:cs="Arial Unicode MS" w:hint="eastAsia"/>
          <w:sz w:val="22"/>
        </w:rPr>
        <w:t>3</w:t>
      </w:r>
      <w:r>
        <w:rPr>
          <w:rFonts w:ascii="Arial Unicode MS" w:eastAsia="Arial Unicode MS" w:hAnsi="Arial Unicode MS" w:cs="Arial Unicode MS"/>
          <w:sz w:val="22"/>
        </w:rPr>
        <w:t>.</w:t>
      </w:r>
      <w:r>
        <w:rPr>
          <w:rFonts w:ascii="Arial Unicode MS" w:eastAsia="Arial Unicode MS" w:hAnsi="Arial Unicode MS" w:cs="Arial Unicode MS"/>
          <w:sz w:val="22"/>
        </w:rPr>
        <w:t xml:space="preserve"> BOOTH TYPE / SCALE</w:t>
      </w:r>
    </w:p>
    <w:tbl>
      <w:tblPr>
        <w:tblStyle w:val="a3"/>
        <w:tblW w:w="10456" w:type="dxa"/>
        <w:tblLook w:val="04A0" w:firstRow="1" w:lastRow="0" w:firstColumn="1" w:lastColumn="0" w:noHBand="0" w:noVBand="1"/>
        <w:shd w:val="clear" w:color="auto" w:fill="BF9000" w:themeFill="accent4" w:themeFillShade="bf"/>
      </w:tblPr>
      <w:tblGrid>
        <w:gridCol w:w="1668"/>
        <w:gridCol w:w="6626"/>
        <w:gridCol w:w="2161"/>
      </w:tblGrid>
      <w:tr>
        <w:trPr>
          <w:trHeight w:val="1448" w:hRule="atLeast"/>
        </w:trPr>
        <w:tc>
          <w:tcPr>
            <w:tcW w:w="1668" w:type="dxa"/>
            <w:shd w:val="clear" w:color="auto" w:fill="BF9000" w:themeFill="accent4" w:themeFillShade="bf"/>
          </w:tcPr>
          <w:p>
            <w:pPr>
              <w:shd w:val="clear" w:color="auto" w:fill="BF9000" w:themeFill="accent4" w:themeFillShade="bf"/>
              <w:rPr>
                <w:rFonts w:ascii="Arial" w:hAnsi="Arial" w:cs="Arial"/>
                <w:color w:val="FFFFFF"/>
                <w:sz w:val="18"/>
                <w:szCs w:val="18"/>
              </w:rPr>
            </w:pPr>
          </w:p>
          <w:p>
            <w:pPr>
              <w:jc w:val="center"/>
              <w:shd w:val="clear" w:color="auto" w:fill="BF9000" w:themeFill="accent4" w:themeFillShade="bf"/>
              <w:rPr>
                <w:rFonts w:ascii="Arial" w:hAnsi="Arial" w:cs="Arial"/>
                <w:color w:val="FFFFFF"/>
                <w:sz w:val="18"/>
                <w:szCs w:val="18"/>
              </w:rPr>
            </w:pPr>
          </w:p>
          <w:p>
            <w:pPr>
              <w:jc w:val="center"/>
              <w:shd w:val="clear" w:color="auto" w:fill="BF9000" w:themeFill="accent4" w:themeFillShade="bf"/>
              <w:rPr>
                <w:rFonts w:ascii="Arial" w:hAnsi="Arial" w:cs="Arial"/>
                <w:color w:val="FFFFFF"/>
                <w:sz w:val="18"/>
                <w:szCs w:val="18"/>
              </w:rPr>
            </w:pPr>
          </w:p>
          <w:p>
            <w:pPr>
              <w:jc w:val="center"/>
              <w:shd w:val="clear" w:color="auto" w:fill="BF9000" w:themeFill="accent4" w:themeFillShade="bf"/>
              <w:rPr>
                <w:rFonts w:ascii="Arial" w:hAnsi="Arial" w:cs="Arial"/>
                <w:color w:val="FFFFFF"/>
                <w:sz w:val="18"/>
                <w:szCs w:val="18"/>
              </w:rPr>
            </w:pPr>
          </w:p>
          <w:p>
            <w:pPr>
              <w:jc w:val="center"/>
              <w:shd w:val="clear" w:color="auto" w:fill="BF9000" w:themeFill="accent4" w:themeFillShade="bf"/>
              <w:rPr>
                <w:rFonts w:ascii="Arial" w:hAnsi="Arial" w:cs="Arial"/>
                <w:color w:val="FFFFFF"/>
                <w:sz w:val="18"/>
                <w:szCs w:val="18"/>
              </w:rPr>
            </w:pPr>
            <w:r>
              <w:rPr>
                <w:rFonts w:ascii="Arial" w:hAnsi="Arial" w:cs="Arial"/>
                <w:color w:val="FFFFFF"/>
                <w:sz w:val="18"/>
                <w:szCs w:val="18"/>
              </w:rPr>
              <w:t>Booth</w:t>
            </w:r>
          </w:p>
          <w:p>
            <w:pPr>
              <w:jc w:val="center"/>
              <w:shd w:val="clear" w:color="auto" w:fill="BF9000" w:themeFill="accent4" w:themeFillShade="bf"/>
              <w:rPr>
                <w:rFonts w:ascii="Arial" w:eastAsiaTheme="minorHAnsi" w:hAnsi="Arial" w:cs="Arial"/>
                <w:color w:val="FFFFFF"/>
                <w:sz w:val="18"/>
                <w:szCs w:val="18"/>
                <w:kern w:val="0"/>
              </w:rPr>
            </w:pPr>
            <w:r>
              <w:rPr>
                <w:rFonts w:ascii="Arial" w:eastAsiaTheme="minorHAnsi" w:hAnsi="Arial" w:cs="Arial"/>
                <w:color w:val="FFFFFF"/>
                <w:sz w:val="18"/>
                <w:szCs w:val="18"/>
                <w:kern w:val="0"/>
              </w:rPr>
              <w:t>Standard</w:t>
            </w:r>
          </w:p>
          <w:p>
            <w:pPr>
              <w:jc w:val="center"/>
              <w:shd w:val="clear" w:color="auto" w:fill="BF9000" w:themeFill="accent4" w:themeFillShade="bf"/>
              <w:rPr>
                <w:rFonts w:ascii="Arial" w:eastAsiaTheme="minorHAnsi" w:hAnsi="Arial" w:cs="Arial"/>
                <w:color w:val="FFFFFF"/>
                <w:sz w:val="18"/>
                <w:szCs w:val="18"/>
                <w:kern w:val="0"/>
              </w:rPr>
            </w:pPr>
            <w:r>
              <w:rPr>
                <w:rFonts w:ascii="Arial" w:eastAsiaTheme="minorHAnsi" w:hAnsi="Arial" w:cs="Arial"/>
                <w:color w:val="FFFFFF"/>
                <w:sz w:val="18"/>
                <w:szCs w:val="18"/>
                <w:kern w:val="0"/>
              </w:rPr>
              <w:t>&amp;</w:t>
            </w:r>
          </w:p>
          <w:p>
            <w:pPr>
              <w:jc w:val="center"/>
              <w:shd w:val="clear" w:color="auto" w:fill="BF9000" w:themeFill="accent4" w:themeFillShade="bf"/>
              <w:rPr>
                <w:rFonts w:ascii="Arial" w:hAnsi="Arial" w:cs="Arial"/>
                <w:color w:val="FFFFFF"/>
                <w:sz w:val="18"/>
                <w:szCs w:val="18"/>
              </w:rPr>
            </w:pPr>
            <w:r>
              <w:rPr>
                <w:rFonts w:ascii="Arial" w:eastAsiaTheme="minorHAnsi" w:hAnsi="Arial" w:cs="Arial"/>
                <w:color w:val="FFFFFF"/>
                <w:sz w:val="18"/>
                <w:szCs w:val="18"/>
                <w:kern w:val="0"/>
              </w:rPr>
              <w:t>Fee</w:t>
            </w:r>
          </w:p>
        </w:tc>
        <w:tc>
          <w:tcPr>
            <w:tcW w:w="6626" w:type="dxa"/>
            <w:shd w:val="clear" w:color="auto" w:fill="auto"/>
            <w:vAlign w:val="center"/>
          </w:tcPr>
          <w:p>
            <w:pPr>
              <w:wordWrap/>
              <w:spacing w:line="360" w:lineRule="auto"/>
              <w:rPr>
                <w:rFonts w:ascii="Arial" w:hAnsi="Arial" w:cs="Arial"/>
                <w:sz w:val="18"/>
                <w:szCs w:val="18"/>
              </w:rPr>
            </w:pPr>
          </w:p>
          <w:p>
            <w:pPr>
              <w:wordWrap/>
              <w:spacing w:line="360" w:lineRule="auto"/>
              <w:rPr>
                <w:rFonts w:ascii="Arial" w:eastAsiaTheme="minorHAnsi" w:hAnsi="Arial" w:cs="Arial"/>
                <w:sz w:val="18"/>
                <w:szCs w:val="18"/>
                <w:kern w:val="0"/>
              </w:rPr>
            </w:pPr>
            <w:sdt>
              <w:sdtPr>
                <w:rPr>
                  <w:rFonts w:ascii="Arial" w:hAnsi="Arial" w:cs="Arial"/>
                  <w:sz w:val="18"/>
                  <w:szCs w:val="18"/>
                </w:rPr>
                <w:id w:val="-1"/>
              </w:sdtPr>
              <w:sdtContent>
                <w:r/>
                <w:r>
                  <w:rPr>
                    <w:rFonts w:ascii="MS Gothic" w:eastAsia="MS Gothic" w:hAnsi="MS Gothic" w:cs="Arial" w:hint="eastAsia"/>
                    <w:sz w:val="18"/>
                    <w:szCs w:val="18"/>
                  </w:rPr>
                  <w:t>☐</w:t>
                </w:r>
              </w:sdtContent>
            </w:sdt>
            <w:r>
              <w:rPr>
                <w:rFonts w:ascii="MS Gothic" w:eastAsia="MS Gothic" w:hAnsi="MS Gothic" w:cs="Arial" w:hint="eastAsia"/>
                <w:sz w:val="18"/>
                <w:szCs w:val="18"/>
              </w:rPr>
            </w:r>
            <w:r>
              <w:rPr>
                <w:rFonts w:ascii="Arial" w:hAnsi="Arial" w:cs="Arial"/>
                <w:sz w:val="18"/>
                <w:szCs w:val="18"/>
              </w:rPr>
              <w:t xml:space="preserve"> </w:t>
            </w:r>
            <w:r>
              <w:rPr>
                <w:rFonts w:ascii="Arial" w:hAnsi="Arial" w:cs="Arial"/>
                <w:sz w:val="18"/>
                <w:szCs w:val="18"/>
              </w:rPr>
              <w:t xml:space="preserve">No. of </w:t>
            </w:r>
            <w:r>
              <w:rPr>
                <w:rFonts w:ascii="Arial" w:hAnsi="Arial" w:cs="Arial" w:hint="eastAsia"/>
                <w:sz w:val="18"/>
                <w:szCs w:val="18"/>
              </w:rPr>
              <w:t>Booth</w:t>
            </w:r>
            <w:r>
              <w:rPr>
                <w:rFonts w:ascii="Arial" w:hAnsi="Arial" w:cs="Arial"/>
                <w:sz w:val="18"/>
                <w:szCs w:val="18"/>
              </w:rPr>
              <w:t xml:space="preserve"> request</w:t>
            </w:r>
            <w:r>
              <w:rPr>
                <w:rFonts w:ascii="Arial" w:hAnsi="Arial" w:cs="Arial"/>
                <w:sz w:val="18"/>
                <w:szCs w:val="18"/>
              </w:rPr>
              <w:t xml:space="preserve"> ______</w:t>
            </w:r>
            <w:r>
              <w:rPr>
                <w:rFonts w:ascii="Arial" w:hAnsi="Arial" w:cs="Arial"/>
                <w:sz w:val="18"/>
                <w:szCs w:val="18"/>
              </w:rPr>
              <w:t xml:space="preserve"> </w:t>
            </w:r>
            <w:r>
              <w:rPr>
                <w:rFonts w:ascii="Arial" w:eastAsiaTheme="minorHAnsi" w:hAnsi="Arial" w:cs="Arial"/>
                <w:sz w:val="18"/>
                <w:szCs w:val="18"/>
                <w:kern w:val="0"/>
              </w:rPr>
              <w:t>(1</w:t>
            </w:r>
            <w:r>
              <w:rPr>
                <w:rFonts w:ascii="Arial" w:eastAsiaTheme="minorHAnsi" w:hAnsi="Arial" w:cs="Arial"/>
                <w:sz w:val="18"/>
                <w:szCs w:val="18"/>
                <w:kern w:val="0"/>
              </w:rPr>
              <w:t xml:space="preserve"> booth = </w:t>
            </w:r>
            <w:r>
              <w:rPr>
                <w:lang w:eastAsia="ko-KR"/>
                <w:rFonts w:ascii="Arial" w:eastAsiaTheme="minorHAnsi" w:hAnsi="Arial" w:cs="Arial"/>
                <w:sz w:val="18"/>
                <w:szCs w:val="18"/>
                <w:kern w:val="0"/>
                <w:rtl w:val="off"/>
              </w:rPr>
              <w:t>3</w:t>
            </w:r>
            <w:r>
              <w:rPr>
                <w:rFonts w:ascii="Arial" w:eastAsiaTheme="minorHAnsi" w:hAnsi="Arial" w:cs="Arial"/>
                <w:sz w:val="18"/>
                <w:szCs w:val="18"/>
                <w:kern w:val="0"/>
              </w:rPr>
              <w:t xml:space="preserve">m x </w:t>
            </w:r>
            <w:r>
              <w:rPr>
                <w:lang w:eastAsia="ko-KR"/>
                <w:rFonts w:ascii="Arial" w:eastAsiaTheme="minorHAnsi" w:hAnsi="Arial" w:cs="Arial"/>
                <w:sz w:val="18"/>
                <w:szCs w:val="18"/>
                <w:kern w:val="0"/>
                <w:rtl w:val="off"/>
              </w:rPr>
              <w:t>3</w:t>
            </w:r>
            <w:r>
              <w:rPr>
                <w:rFonts w:ascii="Arial" w:eastAsiaTheme="minorHAnsi" w:hAnsi="Arial" w:cs="Arial"/>
                <w:sz w:val="18"/>
                <w:szCs w:val="18"/>
                <w:kern w:val="0"/>
              </w:rPr>
              <w:t>m</w:t>
            </w:r>
            <w:r>
              <w:rPr>
                <w:rFonts w:ascii="Arial" w:eastAsiaTheme="minorHAnsi" w:hAnsi="Arial" w:cs="Arial"/>
                <w:sz w:val="18"/>
                <w:szCs w:val="18"/>
                <w:kern w:val="0"/>
              </w:rPr>
              <w:t xml:space="preserve"> </w:t>
            </w:r>
            <w:r>
              <w:rPr>
                <w:rFonts w:ascii="Arial" w:eastAsiaTheme="minorHAnsi" w:hAnsi="Arial" w:cs="Arial"/>
                <w:sz w:val="18"/>
                <w:szCs w:val="18"/>
                <w:kern w:val="0"/>
              </w:rPr>
              <w:t>(</w:t>
            </w:r>
            <w:r>
              <w:rPr>
                <w:lang w:eastAsia="ko-KR"/>
                <w:rFonts w:ascii="Arial" w:eastAsiaTheme="minorHAnsi" w:hAnsi="Arial" w:cs="Arial"/>
                <w:sz w:val="18"/>
                <w:szCs w:val="18"/>
                <w:kern w:val="0"/>
                <w:rtl w:val="off"/>
              </w:rPr>
              <w:t>9</w:t>
            </w:r>
            <w:r>
              <w:rPr>
                <w:rFonts w:ascii="Arial" w:eastAsiaTheme="minorHAnsi" w:hAnsi="Arial" w:cs="Arial"/>
                <w:sz w:val="18"/>
                <w:szCs w:val="18"/>
                <w:kern w:val="0"/>
              </w:rPr>
              <w:t xml:space="preserve"> m²</w:t>
            </w:r>
            <w:r>
              <w:rPr>
                <w:rFonts w:ascii="Arial" w:eastAsiaTheme="minorHAnsi" w:hAnsi="Arial" w:cs="Arial"/>
                <w:sz w:val="18"/>
                <w:szCs w:val="18"/>
                <w:kern w:val="0"/>
              </w:rPr>
              <w:t>) )</w:t>
            </w:r>
          </w:p>
          <w:p>
            <w:pPr>
              <w:wordWrap/>
              <w:rPr>
                <w:rFonts w:ascii="Arial" w:eastAsiaTheme="minorHAnsi" w:hAnsi="Arial" w:cs="Arial"/>
                <w:color w:val="C00000"/>
                <w:sz w:val="18"/>
                <w:szCs w:val="18"/>
                <w:kern w:val="0"/>
              </w:rPr>
            </w:pPr>
            <w:r>
              <w:rPr>
                <w:rFonts w:ascii="Arial" w:eastAsiaTheme="minorHAnsi" w:hAnsi="Arial" w:cs="Arial"/>
                <w:color w:val="C00000"/>
                <w:sz w:val="18"/>
                <w:szCs w:val="18"/>
                <w:kern w:val="0"/>
              </w:rPr>
              <w:t>Participant</w:t>
            </w:r>
            <w:r>
              <w:rPr>
                <w:rFonts w:ascii="Arial" w:eastAsiaTheme="minorHAnsi" w:hAnsi="Arial" w:cs="Arial"/>
                <w:color w:val="C00000"/>
                <w:sz w:val="18"/>
                <w:szCs w:val="18"/>
                <w:kern w:val="0"/>
              </w:rPr>
              <w:t xml:space="preserve"> </w:t>
            </w:r>
            <w:r>
              <w:rPr>
                <w:rFonts w:ascii="Arial" w:eastAsiaTheme="minorHAnsi" w:hAnsi="Arial" w:cs="Arial"/>
                <w:color w:val="C00000"/>
                <w:sz w:val="18"/>
                <w:szCs w:val="18"/>
                <w:kern w:val="0"/>
              </w:rPr>
              <w:t xml:space="preserve">can </w:t>
            </w:r>
            <w:r>
              <w:rPr>
                <w:rFonts w:ascii="Arial" w:eastAsiaTheme="minorHAnsi" w:hAnsi="Arial" w:cs="Arial"/>
                <w:color w:val="C00000"/>
                <w:sz w:val="18"/>
                <w:szCs w:val="18"/>
                <w:kern w:val="0"/>
              </w:rPr>
              <w:t>request</w:t>
            </w:r>
            <w:r>
              <w:rPr>
                <w:rFonts w:ascii="Arial" w:eastAsiaTheme="minorHAnsi" w:hAnsi="Arial" w:cs="Arial"/>
                <w:color w:val="C00000"/>
                <w:sz w:val="18"/>
                <w:szCs w:val="18"/>
                <w:kern w:val="0"/>
              </w:rPr>
              <w:t xml:space="preserve"> </w:t>
            </w:r>
            <w:r>
              <w:rPr>
                <w:lang w:eastAsia="ko-KR"/>
                <w:rFonts w:ascii="Arial" w:eastAsiaTheme="minorHAnsi" w:hAnsi="Arial" w:cs="Arial"/>
                <w:color w:val="C00000"/>
                <w:sz w:val="18"/>
                <w:szCs w:val="18"/>
                <w:kern w:val="0"/>
                <w:rtl w:val="off"/>
              </w:rPr>
              <w:t>2 or 4</w:t>
            </w:r>
            <w:r>
              <w:rPr>
                <w:rFonts w:ascii="Arial" w:eastAsiaTheme="minorHAnsi" w:hAnsi="Arial" w:cs="Arial"/>
                <w:color w:val="C00000"/>
                <w:sz w:val="18"/>
                <w:szCs w:val="18"/>
                <w:kern w:val="0"/>
              </w:rPr>
              <w:t xml:space="preserve"> booth space</w:t>
            </w:r>
            <w:r>
              <w:rPr>
                <w:rFonts w:ascii="Arial" w:eastAsiaTheme="minorHAnsi" w:hAnsi="Arial" w:cs="Arial"/>
                <w:color w:val="C00000"/>
                <w:sz w:val="18"/>
                <w:szCs w:val="18"/>
                <w:kern w:val="0"/>
              </w:rPr>
              <w:t xml:space="preserve"> </w:t>
            </w:r>
            <w:r>
              <w:rPr>
                <w:rFonts w:ascii="Arial" w:eastAsiaTheme="minorHAnsi" w:hAnsi="Arial" w:cs="Arial"/>
                <w:color w:val="C00000"/>
                <w:sz w:val="18"/>
                <w:szCs w:val="18"/>
                <w:kern w:val="0"/>
              </w:rPr>
              <w:t xml:space="preserve">in </w:t>
            </w:r>
            <w:r>
              <w:rPr>
                <w:lang w:eastAsia="ko-KR"/>
                <w:rFonts w:ascii="Arial" w:eastAsiaTheme="minorHAnsi" w:hAnsi="Arial" w:cs="Arial"/>
                <w:color w:val="C00000"/>
                <w:sz w:val="18"/>
                <w:szCs w:val="18"/>
                <w:kern w:val="0"/>
                <w:rtl w:val="off"/>
              </w:rPr>
              <w:t>Art&amp;Heritage</w:t>
            </w:r>
            <w:r>
              <w:rPr>
                <w:rFonts w:ascii="Arial" w:eastAsiaTheme="minorHAnsi" w:hAnsi="Arial" w:cs="Arial"/>
                <w:color w:val="C00000"/>
                <w:sz w:val="18"/>
                <w:szCs w:val="18"/>
                <w:kern w:val="0"/>
              </w:rPr>
              <w:t xml:space="preserve"> zone</w:t>
            </w:r>
            <w:r>
              <w:rPr>
                <w:rFonts w:ascii="Arial" w:eastAsiaTheme="minorHAnsi" w:hAnsi="Arial" w:cs="Arial"/>
                <w:color w:val="C00000"/>
                <w:sz w:val="18"/>
                <w:szCs w:val="18"/>
                <w:kern w:val="0"/>
              </w:rPr>
              <w:t>.</w:t>
            </w:r>
          </w:p>
          <w:p>
            <w:pPr>
              <w:wordWrap/>
              <w:rPr>
                <w:rFonts w:ascii="Arial" w:eastAsiaTheme="minorHAnsi" w:hAnsi="Arial" w:cs="Arial"/>
                <w:color w:val="FF0000"/>
                <w:sz w:val="18"/>
                <w:szCs w:val="18"/>
                <w:kern w:val="0"/>
              </w:rPr>
            </w:pPr>
          </w:p>
          <w:p>
            <w:pPr>
              <w:wordWrap/>
              <w:rPr>
                <w:rFonts w:ascii="Arial" w:eastAsiaTheme="minorHAnsi" w:hAnsi="Arial" w:cs="Arial"/>
                <w:color w:val="C00000"/>
                <w:sz w:val="17"/>
                <w:szCs w:val="17"/>
                <w:kern w:val="0"/>
              </w:rPr>
            </w:pPr>
            <w:sdt>
              <w:sdtPr>
                <w:rPr>
                  <w:rFonts w:ascii="Arial" w:hAnsi="Arial" w:cs="Arial"/>
                  <w:sz w:val="18"/>
                  <w:szCs w:val="18"/>
                </w:rPr>
                <w:id w:val="-1"/>
              </w:sdtPr>
              <w:sdtContent>
                <w:r>
                  <w:rPr>
                    <w:sz w:val="17"/>
                    <w:szCs w:val="17"/>
                  </w:rPr>
                </w:r>
                <w:r>
                  <w:rPr>
                    <w:rFonts w:ascii="MS Mincho" w:eastAsia="MS Mincho" w:hAnsi="MS Mincho" w:cs="MS Mincho"/>
                    <w:sz w:val="17"/>
                    <w:szCs w:val="17"/>
                  </w:rPr>
                  <w:t>☐</w:t>
                </w:r>
              </w:sdtContent>
            </w:sdt>
            <w:r>
              <w:rPr>
                <w:rFonts w:ascii="MS Mincho" w:eastAsia="MS Mincho" w:hAnsi="MS Mincho" w:cs="MS Mincho"/>
                <w:sz w:val="17"/>
                <w:szCs w:val="17"/>
              </w:rPr>
            </w:r>
            <w:r>
              <w:rPr>
                <w:rFonts w:ascii="Arial" w:eastAsiaTheme="minorHAnsi" w:hAnsi="Arial" w:cs="Arial"/>
                <w:color w:val="C00000"/>
                <w:sz w:val="17"/>
                <w:szCs w:val="17"/>
                <w:kern w:val="0"/>
              </w:rPr>
              <w:t xml:space="preserve"> </w:t>
            </w:r>
            <w:r>
              <w:rPr>
                <w:lang w:eastAsia="ko-KR"/>
                <w:rFonts w:ascii="Arial" w:eastAsiaTheme="minorHAnsi" w:hAnsi="Arial" w:cs="Arial"/>
                <w:color w:val="C00000"/>
                <w:sz w:val="17"/>
                <w:szCs w:val="17"/>
                <w:kern w:val="0"/>
                <w:rtl w:val="off"/>
              </w:rPr>
              <w:t xml:space="preserve">Type A) </w:t>
            </w:r>
            <w:r>
              <w:rPr>
                <w:rFonts w:ascii="Arial" w:eastAsiaTheme="minorHAnsi" w:hAnsi="Arial" w:cs="Arial"/>
                <w:color w:val="C00000"/>
                <w:sz w:val="17"/>
                <w:szCs w:val="17"/>
                <w:kern w:val="0"/>
              </w:rPr>
              <w:t>Art</w:t>
            </w:r>
            <w:r>
              <w:rPr>
                <w:rFonts w:ascii="Arial" w:eastAsiaTheme="minorHAnsi" w:hAnsi="Arial" w:cs="Arial"/>
                <w:color w:val="C00000"/>
                <w:sz w:val="17"/>
                <w:szCs w:val="17"/>
                <w:kern w:val="0"/>
              </w:rPr>
              <w:t>ist</w:t>
            </w:r>
            <w:r>
              <w:rPr>
                <w:rFonts w:ascii="Arial" w:eastAsiaTheme="minorHAnsi" w:hAnsi="Arial" w:cs="Arial"/>
                <w:color w:val="C00000"/>
                <w:sz w:val="17"/>
                <w:szCs w:val="17"/>
                <w:kern w:val="0"/>
              </w:rPr>
              <w:t xml:space="preserve"> Discovery Project participant : </w:t>
            </w:r>
            <w:r>
              <w:rPr>
                <w:lang w:eastAsia="ko-KR"/>
                <w:rFonts w:ascii="Arial" w:eastAsiaTheme="minorHAnsi" w:hAnsi="Arial" w:cs="Arial"/>
                <w:color w:val="C00000"/>
                <w:sz w:val="17"/>
                <w:szCs w:val="17"/>
                <w:kern w:val="0"/>
                <w:rtl w:val="off"/>
              </w:rPr>
              <w:t xml:space="preserve">3,000,000 KRW </w:t>
            </w:r>
            <w:r>
              <w:rPr>
                <w:rFonts w:ascii="Arial" w:eastAsiaTheme="minorHAnsi" w:hAnsi="Arial" w:cs="Arial"/>
                <w:color w:val="C00000"/>
                <w:sz w:val="17"/>
                <w:szCs w:val="17"/>
                <w:kern w:val="0"/>
              </w:rPr>
              <w:t>/</w:t>
            </w:r>
            <w:r>
              <w:rPr>
                <w:rFonts w:ascii="Arial" w:eastAsiaTheme="minorHAnsi" w:hAnsi="Arial" w:cs="Arial"/>
                <w:color w:val="C00000"/>
                <w:sz w:val="17"/>
                <w:szCs w:val="17"/>
                <w:kern w:val="0"/>
              </w:rPr>
              <w:t xml:space="preserve"> </w:t>
            </w:r>
            <w:r>
              <w:rPr>
                <w:rFonts w:ascii="Arial" w:eastAsiaTheme="minorHAnsi" w:hAnsi="Arial" w:cs="Arial"/>
                <w:color w:val="C00000"/>
                <w:sz w:val="17"/>
                <w:szCs w:val="17"/>
                <w:kern w:val="0"/>
              </w:rPr>
              <w:t xml:space="preserve">per </w:t>
            </w:r>
            <w:r>
              <w:rPr>
                <w:lang w:eastAsia="ko-KR"/>
                <w:rFonts w:ascii="Arial" w:eastAsiaTheme="minorHAnsi" w:hAnsi="Arial" w:cs="Arial"/>
                <w:color w:val="C00000"/>
                <w:sz w:val="17"/>
                <w:szCs w:val="17"/>
                <w:kern w:val="0"/>
                <w:rtl w:val="off"/>
              </w:rPr>
              <w:t xml:space="preserve">2 </w:t>
            </w:r>
            <w:r>
              <w:rPr>
                <w:rFonts w:ascii="Arial" w:eastAsiaTheme="minorHAnsi" w:hAnsi="Arial" w:cs="Arial"/>
                <w:color w:val="C00000"/>
                <w:sz w:val="17"/>
                <w:szCs w:val="17"/>
                <w:kern w:val="0"/>
              </w:rPr>
              <w:t>booth</w:t>
            </w:r>
          </w:p>
          <w:p>
            <w:pPr>
              <w:wordWrap/>
              <w:rPr>
                <w:rFonts w:ascii="Arial" w:eastAsiaTheme="minorHAnsi" w:hAnsi="Arial" w:cs="Arial"/>
                <w:color w:val="C00000"/>
                <w:sz w:val="18"/>
                <w:szCs w:val="18"/>
                <w:kern w:val="0"/>
              </w:rPr>
            </w:pPr>
            <w:sdt>
              <w:sdtPr>
                <w:rPr>
                  <w:rFonts w:ascii="Arial" w:hAnsi="Arial" w:cs="Arial"/>
                  <w:sz w:val="18"/>
                  <w:szCs w:val="18"/>
                </w:rPr>
                <w:id w:val="-1"/>
              </w:sdtPr>
              <w:sdtContent>
                <w:r>
                  <w:rPr>
                    <w:sz w:val="17"/>
                    <w:szCs w:val="17"/>
                  </w:rPr>
                </w:r>
                <w:r>
                  <w:rPr>
                    <w:rFonts w:ascii="MS Mincho" w:eastAsia="MS Mincho" w:hAnsi="MS Mincho" w:cs="MS Mincho"/>
                    <w:sz w:val="17"/>
                    <w:szCs w:val="17"/>
                  </w:rPr>
                  <w:t>☐</w:t>
                </w:r>
              </w:sdtContent>
            </w:sdt>
            <w:r>
              <w:rPr>
                <w:rFonts w:ascii="MS Mincho" w:eastAsia="MS Mincho" w:hAnsi="MS Mincho" w:cs="MS Mincho"/>
                <w:sz w:val="17"/>
                <w:szCs w:val="17"/>
              </w:rPr>
            </w:r>
            <w:r>
              <w:rPr>
                <w:rFonts w:ascii="Arial" w:eastAsiaTheme="minorHAnsi" w:hAnsi="Arial" w:cs="Arial"/>
                <w:color w:val="C00000"/>
                <w:sz w:val="17"/>
                <w:szCs w:val="17"/>
                <w:kern w:val="0"/>
              </w:rPr>
              <w:t xml:space="preserve"> </w:t>
            </w:r>
            <w:r>
              <w:rPr>
                <w:lang w:eastAsia="ko-KR"/>
                <w:rFonts w:ascii="Arial" w:eastAsiaTheme="minorHAnsi" w:hAnsi="Arial" w:cs="Arial"/>
                <w:color w:val="C00000"/>
                <w:sz w:val="17"/>
                <w:szCs w:val="17"/>
                <w:kern w:val="0"/>
                <w:rtl w:val="off"/>
              </w:rPr>
              <w:t xml:space="preserve">Type B) </w:t>
            </w:r>
            <w:r>
              <w:rPr>
                <w:rFonts w:ascii="Arial" w:eastAsiaTheme="minorHAnsi" w:hAnsi="Arial" w:cs="Arial"/>
                <w:color w:val="C00000"/>
                <w:sz w:val="17"/>
                <w:szCs w:val="17"/>
                <w:kern w:val="0"/>
              </w:rPr>
              <w:t>Art</w:t>
            </w:r>
            <w:r>
              <w:rPr>
                <w:rFonts w:ascii="Arial" w:eastAsiaTheme="minorHAnsi" w:hAnsi="Arial" w:cs="Arial"/>
                <w:color w:val="C00000"/>
                <w:sz w:val="17"/>
                <w:szCs w:val="17"/>
                <w:kern w:val="0"/>
              </w:rPr>
              <w:t>ist</w:t>
            </w:r>
            <w:r>
              <w:rPr>
                <w:rFonts w:ascii="Arial" w:eastAsiaTheme="minorHAnsi" w:hAnsi="Arial" w:cs="Arial"/>
                <w:color w:val="C00000"/>
                <w:sz w:val="17"/>
                <w:szCs w:val="17"/>
                <w:kern w:val="0"/>
              </w:rPr>
              <w:t xml:space="preserve"> Discovery Project Non-participant :</w:t>
            </w:r>
            <w:r>
              <w:rPr>
                <w:lang w:eastAsia="ko-KR"/>
                <w:rFonts w:ascii="Arial" w:eastAsiaTheme="minorHAnsi" w:hAnsi="Arial" w:cs="Arial"/>
                <w:color w:val="C00000"/>
                <w:sz w:val="17"/>
                <w:szCs w:val="17"/>
                <w:kern w:val="0"/>
                <w:rtl w:val="off"/>
              </w:rPr>
              <w:t>1,200,000 KRW</w:t>
            </w:r>
            <w:r>
              <w:rPr>
                <w:rFonts w:ascii="Arial" w:eastAsiaTheme="minorHAnsi" w:hAnsi="Arial" w:cs="Arial"/>
                <w:color w:val="C00000"/>
                <w:sz w:val="17"/>
                <w:szCs w:val="17"/>
                <w:kern w:val="0"/>
              </w:rPr>
              <w:t xml:space="preserve"> /</w:t>
            </w:r>
            <w:r>
              <w:rPr>
                <w:rFonts w:ascii="Arial" w:eastAsiaTheme="minorHAnsi" w:hAnsi="Arial" w:cs="Arial"/>
                <w:color w:val="C00000"/>
                <w:sz w:val="17"/>
                <w:szCs w:val="17"/>
                <w:kern w:val="0"/>
              </w:rPr>
              <w:t xml:space="preserve"> </w:t>
            </w:r>
            <w:r>
              <w:rPr>
                <w:rFonts w:ascii="Arial" w:eastAsiaTheme="minorHAnsi" w:hAnsi="Arial" w:cs="Arial"/>
                <w:color w:val="C00000"/>
                <w:sz w:val="17"/>
                <w:szCs w:val="17"/>
                <w:kern w:val="0"/>
              </w:rPr>
              <w:t xml:space="preserve">per </w:t>
            </w:r>
            <w:r>
              <w:rPr>
                <w:lang w:eastAsia="ko-KR"/>
                <w:rFonts w:ascii="Arial" w:eastAsiaTheme="minorHAnsi" w:hAnsi="Arial" w:cs="Arial"/>
                <w:color w:val="C00000"/>
                <w:sz w:val="17"/>
                <w:szCs w:val="17"/>
                <w:kern w:val="0"/>
                <w:rtl w:val="off"/>
              </w:rPr>
              <w:t xml:space="preserve">2 </w:t>
            </w:r>
            <w:r>
              <w:rPr>
                <w:rFonts w:ascii="Arial" w:eastAsiaTheme="minorHAnsi" w:hAnsi="Arial" w:cs="Arial"/>
                <w:color w:val="C00000"/>
                <w:sz w:val="17"/>
                <w:szCs w:val="17"/>
                <w:kern w:val="0"/>
              </w:rPr>
              <w:t>booth</w:t>
            </w:r>
          </w:p>
          <w:p>
            <w:pPr>
              <w:wordWrap/>
              <w:rPr>
                <w:rFonts w:ascii="Arial" w:eastAsiaTheme="minorHAnsi" w:hAnsi="Arial" w:cs="Arial"/>
                <w:color w:val="C00000"/>
                <w:sz w:val="18"/>
                <w:szCs w:val="18"/>
                <w:kern w:val="0"/>
              </w:rPr>
            </w:pPr>
          </w:p>
          <w:p>
            <w:pPr>
              <w:wordWrap/>
              <w:rPr>
                <w:rFonts w:ascii="Arial" w:eastAsiaTheme="minorHAnsi" w:hAnsi="Arial" w:cs="Arial"/>
                <w:color w:val="000000"/>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w:t>
            </w:r>
            <w:r>
              <w:rPr>
                <w:rFonts w:ascii="Arial" w:eastAsiaTheme="minorHAnsi" w:hAnsi="Arial" w:cs="Arial"/>
                <w:color w:val="000000"/>
                <w:sz w:val="18"/>
                <w:szCs w:val="18"/>
                <w:kern w:val="0"/>
              </w:rPr>
              <w:t>Booth fee may differ by the condition of</w:t>
            </w:r>
            <w:r>
              <w:rPr>
                <w:rFonts w:ascii="Arial" w:eastAsiaTheme="minorHAnsi" w:hAnsi="Arial" w:cs="Arial"/>
                <w:color w:val="000000"/>
                <w:sz w:val="18"/>
                <w:szCs w:val="18"/>
                <w:kern w:val="0"/>
              </w:rPr>
              <w:t xml:space="preserve"> Artist Discovery Project</w:t>
            </w:r>
            <w:r>
              <w:rPr>
                <w:rFonts w:ascii="Arial" w:eastAsiaTheme="minorHAnsi" w:hAnsi="Arial" w:cs="Arial"/>
                <w:color w:val="000000"/>
                <w:sz w:val="18"/>
                <w:szCs w:val="18"/>
                <w:kern w:val="0"/>
              </w:rPr>
              <w:t xml:space="preserve"> participation</w:t>
            </w:r>
            <w:r>
              <w:rPr>
                <w:rFonts w:ascii="Arial" w:eastAsiaTheme="minorHAnsi" w:hAnsi="Arial" w:cs="Arial"/>
                <w:color w:val="000000"/>
                <w:sz w:val="18"/>
                <w:szCs w:val="18"/>
                <w:kern w:val="0"/>
              </w:rPr>
              <w:t xml:space="preserve"> of the </w:t>
            </w:r>
            <w:r>
              <w:rPr>
                <w:lang w:eastAsia="ko-KR"/>
                <w:rFonts w:ascii="Arial" w:eastAsiaTheme="minorHAnsi" w:hAnsi="Arial" w:cs="Arial"/>
                <w:color w:val="000000"/>
                <w:sz w:val="18"/>
                <w:szCs w:val="18"/>
                <w:kern w:val="0"/>
                <w:rtl w:val="off"/>
              </w:rPr>
              <w:t>Art &amp; Heritage Zone</w:t>
            </w:r>
            <w:r>
              <w:rPr>
                <w:rFonts w:ascii="Arial" w:eastAsiaTheme="minorHAnsi" w:hAnsi="Arial" w:cs="Arial"/>
                <w:color w:val="000000"/>
                <w:sz w:val="18"/>
                <w:szCs w:val="18"/>
                <w:kern w:val="0"/>
              </w:rPr>
              <w:t xml:space="preserve"> applicant</w:t>
            </w:r>
            <w:r>
              <w:rPr>
                <w:rFonts w:ascii="Arial" w:eastAsiaTheme="minorHAnsi" w:hAnsi="Arial" w:cs="Arial"/>
                <w:color w:val="000000"/>
                <w:sz w:val="18"/>
                <w:szCs w:val="18"/>
                <w:kern w:val="0"/>
              </w:rPr>
              <w:t>.</w:t>
            </w:r>
            <w:r>
              <w:rPr>
                <w:rFonts w:ascii="Arial" w:eastAsiaTheme="minorHAnsi" w:hAnsi="Arial" w:cs="Arial"/>
                <w:color w:val="000000"/>
                <w:sz w:val="18"/>
                <w:szCs w:val="18"/>
                <w:kern w:val="0"/>
              </w:rPr>
              <w:t xml:space="preserve"> </w:t>
            </w:r>
            <w:r>
              <w:rPr>
                <w:rFonts w:ascii="Arial" w:eastAsiaTheme="minorHAnsi" w:hAnsi="Arial" w:cs="Arial"/>
                <w:color w:val="000000"/>
                <w:sz w:val="18"/>
                <w:szCs w:val="18"/>
                <w:kern w:val="0"/>
              </w:rPr>
              <w:t>Please see below regard the Artist Discovery Project.</w:t>
            </w:r>
          </w:p>
        </w:tc>
        <w:tc>
          <w:tcPr>
            <w:tcW w:w="2161" w:type="dxa"/>
            <w:shd w:val="clear" w:color="auto" w:fill="auto"/>
            <w:vAlign w:val="center"/>
          </w:tcPr>
          <w:p>
            <w:pPr>
              <w:widowControl/>
              <w:wordWrap/>
              <w:jc w:val="left"/>
              <w:rPr>
                <w:rFonts w:ascii="Arial" w:eastAsiaTheme="minorHAnsi" w:hAnsi="Arial" w:cs="Arial"/>
                <w:sz w:val="18"/>
                <w:szCs w:val="18"/>
                <w:kern w:val="0"/>
              </w:rPr>
            </w:pPr>
            <w:r>
              <w:rPr>
                <w:rFonts w:asciiTheme="majorHAnsi" w:eastAsiaTheme="majorHAnsi" w:hAnsiTheme="majorHAnsi"/>
                <w:noProof/>
              </w:rPr>
              <w:drawing>
                <wp:inline distT="0" distB="0" distL="0" distR="0">
                  <wp:extent cx="1296011" cy="880949"/>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296011" cy="880949"/>
                          </a:xfrm>
                          <a:prstGeom prst="rect"/>
                        </pic:spPr>
                      </pic:pic>
                    </a:graphicData>
                  </a:graphic>
                </wp:inline>
              </w:drawing>
            </w:r>
          </w:p>
          <w:p>
            <w:pPr>
              <w:rPr>
                <w:rFonts w:ascii="Arial" w:eastAsiaTheme="minorHAnsi" w:hAnsi="Arial" w:cs="Arial"/>
                <w:sz w:val="18"/>
                <w:szCs w:val="18"/>
              </w:rPr>
            </w:pPr>
          </w:p>
          <w:p>
            <w:pPr>
              <w:jc w:val="center"/>
              <w:rPr>
                <w:rFonts w:ascii="Arial" w:eastAsiaTheme="minorHAnsi" w:hAnsi="Arial" w:cs="Arial"/>
                <w:sz w:val="18"/>
                <w:szCs w:val="18"/>
              </w:rPr>
            </w:pPr>
            <w:r>
              <w:rPr>
                <w:rFonts w:ascii="Arial" w:eastAsiaTheme="minorHAnsi" w:hAnsi="Arial" w:cs="Arial"/>
                <w:sz w:val="18"/>
                <w:szCs w:val="18"/>
              </w:rPr>
              <w:t>Standard Booth Image</w:t>
            </w:r>
          </w:p>
          <w:p>
            <w:pPr>
              <w:rPr>
                <w:rFonts w:ascii="Arial" w:eastAsiaTheme="minorHAnsi" w:hAnsi="Arial" w:cs="Arial"/>
                <w:sz w:val="18"/>
                <w:szCs w:val="18"/>
              </w:rPr>
            </w:pPr>
          </w:p>
        </w:tc>
      </w:tr>
      <w:tr>
        <w:trPr>
          <w:trHeight w:val="1857" w:hRule="atLeast"/>
        </w:trPr>
        <w:tc>
          <w:tcPr>
            <w:tcW w:w="1668" w:type="dxa"/>
            <w:shd w:val="clear" w:color="auto" w:fill="BF9000" w:themeFill="accent4" w:themeFillShade="bf"/>
          </w:tcPr>
          <w:p>
            <w:pPr>
              <w:ind w:firstLine="320"/>
              <w:shd w:val="clear" w:color="auto" w:fill="BF9000" w:themeFill="accent4" w:themeFillShade="bf"/>
              <w:rPr>
                <w:rFonts w:ascii="Arial" w:hAnsi="Arial" w:cs="Arial"/>
                <w:color w:val="FFFFFF"/>
                <w:sz w:val="18"/>
                <w:szCs w:val="18"/>
              </w:rPr>
            </w:pPr>
          </w:p>
          <w:p>
            <w:pPr>
              <w:ind w:firstLine="320"/>
              <w:shd w:val="clear" w:color="auto" w:fill="BF9000" w:themeFill="accent4" w:themeFillShade="bf"/>
              <w:rPr>
                <w:rFonts w:ascii="Arial" w:hAnsi="Arial" w:cs="Arial"/>
                <w:color w:val="FFFFFF"/>
                <w:sz w:val="18"/>
                <w:szCs w:val="18"/>
              </w:rPr>
            </w:pPr>
          </w:p>
          <w:p>
            <w:pPr>
              <w:jc w:val="center"/>
              <w:shd w:val="clear" w:color="auto" w:fill="BF9000" w:themeFill="accent4" w:themeFillShade="bf"/>
              <w:rPr>
                <w:rFonts w:ascii="Arial" w:hAnsi="Arial" w:cs="Arial"/>
                <w:color w:val="FFFFFF"/>
                <w:sz w:val="18"/>
                <w:szCs w:val="18"/>
              </w:rPr>
            </w:pPr>
            <w:r>
              <w:rPr>
                <w:rFonts w:ascii="Arial" w:hAnsi="Arial" w:cs="Arial" w:hint="eastAsia"/>
                <w:color w:val="FFFFFF"/>
                <w:sz w:val="18"/>
                <w:szCs w:val="18"/>
              </w:rPr>
              <w:t>Notice</w:t>
            </w:r>
          </w:p>
        </w:tc>
        <w:tc>
          <w:tcPr>
            <w:tcW w:w="8788" w:type="dxa"/>
            <w:gridSpan w:val="2"/>
            <w:shd w:val="clear" w:color="auto" w:fill="auto"/>
            <w:vAlign w:val="center"/>
          </w:tcPr>
          <w:p>
            <w:pPr>
              <w:adjustRightInd/>
              <w:wordWrap/>
              <w:spacing w:line="360" w:lineRule="auto"/>
              <w:rPr>
                <w:rFonts w:ascii="Arial" w:eastAsiaTheme="minorHAnsi" w:hAnsi="Arial" w:cs="Arial"/>
                <w:sz w:val="18"/>
                <w:szCs w:val="18"/>
                <w:kern w:val="0"/>
              </w:rPr>
            </w:pPr>
          </w:p>
          <w:p>
            <w:pPr>
              <w:adjustRightInd/>
              <w:wordWrap/>
              <w:rPr>
                <w:rFonts w:ascii="Arial" w:eastAsiaTheme="minorHAnsi" w:hAnsi="Arial" w:cs="Arial"/>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w:t>
            </w:r>
            <w:r>
              <w:rPr>
                <w:rFonts w:ascii="Arial" w:eastAsiaTheme="minorHAnsi" w:hAnsi="Arial" w:cs="Arial"/>
                <w:sz w:val="18"/>
                <w:szCs w:val="18"/>
                <w:kern w:val="0"/>
              </w:rPr>
              <w:t xml:space="preserve">Please submit the application form and </w:t>
            </w:r>
            <w:r>
              <w:rPr>
                <w:rFonts w:ascii="Arial" w:eastAsiaTheme="minorHAnsi" w:hAnsi="Arial" w:cs="Arial"/>
                <w:sz w:val="18"/>
                <w:szCs w:val="18"/>
                <w:kern w:val="0"/>
              </w:rPr>
              <w:t xml:space="preserve">portfolio via email to </w:t>
            </w:r>
            <w:r>
              <w:rPr>
                <w:rFonts w:ascii="Arial" w:eastAsiaTheme="minorHAnsi" w:hAnsi="Arial" w:cs="Arial"/>
                <w:sz w:val="18"/>
                <w:szCs w:val="18"/>
                <w:kern w:val="0"/>
              </w:rPr>
              <w:fldChar w:fldCharType="begin"/>
            </w:r>
            <w:r>
              <w:rPr>
                <w:rFonts w:ascii="Arial" w:eastAsiaTheme="minorHAnsi" w:hAnsi="Arial" w:cs="Arial"/>
                <w:sz w:val="18"/>
                <w:szCs w:val="18"/>
                <w:kern w:val="0"/>
              </w:rPr>
              <w:instrText xml:space="preserve"> HYPERLINK "mailto:craftfair@kcdf.kr" </w:instrText>
            </w:r>
            <w:r>
              <w:rPr>
                <w:rFonts w:ascii="Arial" w:eastAsiaTheme="minorHAnsi" w:hAnsi="Arial" w:cs="Arial"/>
                <w:sz w:val="18"/>
                <w:szCs w:val="18"/>
                <w:kern w:val="0"/>
              </w:rPr>
              <w:fldChar w:fldCharType="separate"/>
            </w:r>
            <w:r>
              <w:rPr>
                <w:rStyle w:val="aa"/>
                <w:rFonts w:ascii="Arial" w:eastAsiaTheme="minorHAnsi" w:hAnsi="Arial" w:cs="Arial"/>
                <w:sz w:val="18"/>
                <w:szCs w:val="18"/>
                <w:kern w:val="0"/>
              </w:rPr>
              <w:t>craftfair@kcdf.kr</w:t>
            </w:r>
            <w:r>
              <w:rPr>
                <w:rStyle w:val="aa"/>
                <w:rFonts w:ascii="Arial" w:eastAsiaTheme="minorHAnsi" w:hAnsi="Arial" w:cs="Arial"/>
                <w:sz w:val="18"/>
                <w:szCs w:val="18"/>
                <w:kern w:val="0"/>
              </w:rPr>
              <w:fldChar w:fldCharType="end"/>
            </w:r>
            <w:r>
              <w:rPr>
                <w:rFonts w:ascii="Arial" w:eastAsiaTheme="minorHAnsi" w:hAnsi="Arial" w:cs="Arial"/>
                <w:sz w:val="18"/>
                <w:szCs w:val="18"/>
                <w:kern w:val="0"/>
              </w:rPr>
              <w:t xml:space="preserve"> </w:t>
            </w:r>
            <w:r>
              <w:rPr>
                <w:rFonts w:ascii="Arial" w:eastAsiaTheme="minorHAnsi" w:hAnsi="Arial" w:cs="Arial"/>
                <w:sz w:val="18"/>
                <w:szCs w:val="18"/>
                <w:kern w:val="0"/>
              </w:rPr>
              <w:t xml:space="preserve">by </w:t>
            </w:r>
            <w:r>
              <w:rPr>
                <w:lang w:eastAsia="ko-KR"/>
                <w:rFonts w:ascii="Arial" w:eastAsiaTheme="minorHAnsi" w:hAnsi="Arial" w:cs="Arial"/>
                <w:sz w:val="18"/>
                <w:szCs w:val="18"/>
                <w:kern w:val="0"/>
                <w:shd w:val="pct15" w:color="auto" w:fill="FFFFFF"/>
                <w:rtl w:val="off"/>
              </w:rPr>
              <w:t>May 26</w:t>
            </w:r>
            <w:r>
              <w:rPr>
                <w:rFonts w:ascii="Arial" w:eastAsiaTheme="minorHAnsi" w:hAnsi="Arial" w:cs="Arial"/>
                <w:sz w:val="18"/>
                <w:szCs w:val="18"/>
                <w:kern w:val="0"/>
                <w:shd w:val="pct15" w:color="auto" w:fill="FFFFFF"/>
              </w:rPr>
              <w:t xml:space="preserve"> (</w:t>
            </w:r>
            <w:r>
              <w:rPr>
                <w:lang w:eastAsia="ko-KR"/>
                <w:rFonts w:ascii="Arial" w:eastAsiaTheme="minorHAnsi" w:hAnsi="Arial" w:cs="Arial"/>
                <w:sz w:val="18"/>
                <w:szCs w:val="18"/>
                <w:kern w:val="0"/>
                <w:shd w:val="pct15" w:color="auto" w:fill="FFFFFF"/>
                <w:rtl w:val="off"/>
              </w:rPr>
              <w:t>WED</w:t>
            </w:r>
            <w:r>
              <w:rPr>
                <w:rFonts w:ascii="Arial" w:eastAsiaTheme="minorHAnsi" w:hAnsi="Arial" w:cs="Arial"/>
                <w:sz w:val="18"/>
                <w:szCs w:val="18"/>
                <w:kern w:val="0"/>
                <w:shd w:val="pct15" w:color="auto" w:fill="FFFFFF"/>
              </w:rPr>
              <w:t>), 202</w:t>
            </w:r>
            <w:r>
              <w:rPr>
                <w:lang w:eastAsia="ko-KR"/>
                <w:rFonts w:ascii="Arial" w:eastAsiaTheme="minorHAnsi" w:hAnsi="Arial" w:cs="Arial"/>
                <w:sz w:val="18"/>
                <w:szCs w:val="18"/>
                <w:kern w:val="0"/>
                <w:shd w:val="pct15" w:color="auto" w:fill="FFFFFF"/>
                <w:rtl w:val="off"/>
              </w:rPr>
              <w:t>1</w:t>
            </w:r>
            <w:r>
              <w:rPr>
                <w:rFonts w:ascii="Arial" w:eastAsiaTheme="minorHAnsi" w:hAnsi="Arial" w:cs="Arial"/>
                <w:sz w:val="18"/>
                <w:szCs w:val="18"/>
                <w:kern w:val="0"/>
              </w:rPr>
              <w:t xml:space="preserve"> </w:t>
            </w:r>
            <w:r>
              <w:rPr>
                <w:rFonts w:ascii="Arial" w:eastAsiaTheme="minorHAnsi" w:hAnsi="Arial" w:cs="Arial"/>
                <w:sz w:val="18"/>
                <w:szCs w:val="18"/>
                <w:kern w:val="0"/>
              </w:rPr>
              <w:t>to complete your application</w:t>
            </w:r>
            <w:r>
              <w:rPr>
                <w:rFonts w:ascii="Arial" w:eastAsiaTheme="minorHAnsi" w:hAnsi="Arial" w:cs="Arial"/>
                <w:sz w:val="18"/>
                <w:szCs w:val="18"/>
                <w:kern w:val="0"/>
              </w:rPr>
              <w:t>.</w:t>
            </w:r>
          </w:p>
          <w:p>
            <w:pPr>
              <w:adjustRightInd/>
              <w:wordWrap/>
              <w:rPr>
                <w:rFonts w:ascii="Arial" w:eastAsiaTheme="minorHAnsi" w:hAnsi="Arial" w:cs="Arial"/>
                <w:color w:val="C00000"/>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w:t>
            </w:r>
            <w:r>
              <w:rPr>
                <w:rFonts w:ascii="Arial" w:eastAsiaTheme="minorHAnsi" w:hAnsi="Arial" w:cs="Arial"/>
                <w:sz w:val="18"/>
                <w:szCs w:val="18"/>
                <w:kern w:val="0"/>
              </w:rPr>
              <w:t>Please submit your</w:t>
            </w:r>
            <w:r>
              <w:rPr>
                <w:rFonts w:ascii="Arial" w:eastAsiaTheme="minorHAnsi" w:hAnsi="Arial" w:cs="Arial"/>
                <w:sz w:val="18"/>
                <w:szCs w:val="18"/>
                <w:kern w:val="0"/>
              </w:rPr>
              <w:t xml:space="preserve"> </w:t>
            </w:r>
            <w:r>
              <w:rPr>
                <w:rFonts w:ascii="Arial" w:eastAsiaTheme="minorHAnsi" w:hAnsi="Arial" w:cs="Arial"/>
                <w:color w:val="000000"/>
                <w:sz w:val="18"/>
                <w:szCs w:val="18"/>
                <w:kern w:val="0"/>
              </w:rPr>
              <w:t>gallery</w:t>
            </w:r>
            <w:r>
              <w:rPr>
                <w:rFonts w:ascii="Arial" w:eastAsiaTheme="minorHAnsi" w:hAnsi="Arial" w:cs="Arial"/>
                <w:color w:val="000000"/>
                <w:sz w:val="18"/>
                <w:szCs w:val="18"/>
                <w:kern w:val="0"/>
              </w:rPr>
              <w:t xml:space="preserve"> </w:t>
            </w:r>
            <w:r>
              <w:rPr>
                <w:rFonts w:ascii="Arial" w:eastAsiaTheme="minorHAnsi" w:hAnsi="Arial" w:cs="Arial"/>
                <w:color w:val="000000"/>
                <w:sz w:val="18"/>
                <w:szCs w:val="18"/>
                <w:kern w:val="0"/>
              </w:rPr>
              <w:t xml:space="preserve">business registration certificate </w:t>
            </w:r>
            <w:r>
              <w:rPr>
                <w:rFonts w:ascii="Arial" w:eastAsiaTheme="minorHAnsi" w:hAnsi="Arial" w:cs="Arial"/>
                <w:color w:val="000000"/>
                <w:sz w:val="18"/>
                <w:szCs w:val="18"/>
                <w:kern w:val="0"/>
              </w:rPr>
              <w:t>(</w:t>
            </w:r>
            <w:r>
              <w:rPr>
                <w:rFonts w:ascii="Arial" w:eastAsiaTheme="minorHAnsi" w:hAnsi="Arial" w:cs="Arial"/>
                <w:color w:val="000000"/>
                <w:sz w:val="18"/>
                <w:szCs w:val="18"/>
                <w:kern w:val="0"/>
              </w:rPr>
              <w:t>or</w:t>
            </w:r>
            <w:r>
              <w:rPr>
                <w:rFonts w:ascii="Arial" w:eastAsiaTheme="minorHAnsi" w:hAnsi="Arial" w:cs="Arial"/>
                <w:color w:val="000000"/>
                <w:sz w:val="18"/>
                <w:szCs w:val="18"/>
                <w:kern w:val="0"/>
              </w:rPr>
              <w:t xml:space="preserve"> equivalent) at the time of application.</w:t>
            </w:r>
          </w:p>
          <w:p>
            <w:pPr>
              <w:adjustRightInd/>
              <w:wordWrap/>
              <w:rPr>
                <w:rFonts w:ascii="Arial" w:eastAsiaTheme="minorHAnsi" w:hAnsi="Arial" w:cs="Arial"/>
                <w:sz w:val="18"/>
                <w:szCs w:val="18"/>
                <w:kern w:val="0"/>
              </w:rPr>
            </w:pPr>
          </w:p>
          <w:p>
            <w:pPr>
              <w:adjustRightInd/>
              <w:wordWrap/>
              <w:rPr>
                <w:rFonts w:ascii="Arial" w:eastAsiaTheme="minorHAnsi" w:hAnsi="Arial" w:cs="Arial"/>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w:t>
            </w:r>
            <w:r>
              <w:rPr>
                <w:lang w:eastAsia="ko-KR"/>
                <w:rFonts w:ascii="Arial" w:eastAsiaTheme="minorHAnsi" w:hAnsi="Arial" w:cs="Arial"/>
                <w:sz w:val="18"/>
                <w:szCs w:val="18"/>
                <w:kern w:val="0"/>
                <w:rtl w:val="off"/>
              </w:rPr>
              <w:t>P</w:t>
            </w:r>
            <w:r>
              <w:rPr>
                <w:rFonts w:ascii="Arial" w:eastAsiaTheme="minorHAnsi" w:hAnsi="Arial" w:cs="Arial"/>
                <w:sz w:val="18"/>
                <w:szCs w:val="18"/>
                <w:kern w:val="0"/>
              </w:rPr>
              <w:t xml:space="preserve">articipants </w:t>
            </w:r>
            <w:r>
              <w:rPr>
                <w:lang w:eastAsia="ko-KR"/>
                <w:rFonts w:ascii="Arial" w:eastAsiaTheme="minorHAnsi" w:hAnsi="Arial" w:cs="Arial"/>
                <w:sz w:val="18"/>
                <w:szCs w:val="18"/>
                <w:kern w:val="0"/>
                <w:rtl w:val="off"/>
              </w:rPr>
              <w:t xml:space="preserve">who select 'Type B' </w:t>
            </w:r>
            <w:r>
              <w:rPr>
                <w:rFonts w:ascii="Arial" w:eastAsiaTheme="minorHAnsi" w:hAnsi="Arial" w:cs="Arial"/>
                <w:sz w:val="18"/>
                <w:szCs w:val="18"/>
                <w:kern w:val="0"/>
              </w:rPr>
              <w:t>are encourage to participate</w:t>
            </w:r>
            <w:r>
              <w:rPr>
                <w:rFonts w:ascii="Arial" w:eastAsiaTheme="minorHAnsi" w:hAnsi="Arial" w:cs="Arial"/>
                <w:sz w:val="18"/>
                <w:szCs w:val="18"/>
                <w:kern w:val="0"/>
              </w:rPr>
              <w:t xml:space="preserve"> for</w:t>
            </w:r>
            <w:r>
              <w:rPr>
                <w:rFonts w:ascii="Arial" w:eastAsiaTheme="minorHAnsi" w:hAnsi="Arial" w:cs="Arial"/>
                <w:sz w:val="18"/>
                <w:szCs w:val="18"/>
                <w:kern w:val="0"/>
              </w:rPr>
              <w:t xml:space="preserve"> the Art</w:t>
            </w:r>
            <w:r>
              <w:rPr>
                <w:rFonts w:ascii="Arial" w:eastAsiaTheme="minorHAnsi" w:hAnsi="Arial" w:cs="Arial"/>
                <w:sz w:val="18"/>
                <w:szCs w:val="18"/>
                <w:kern w:val="0"/>
              </w:rPr>
              <w:t>ist</w:t>
            </w:r>
            <w:r>
              <w:rPr>
                <w:rFonts w:ascii="Arial" w:eastAsiaTheme="minorHAnsi" w:hAnsi="Arial" w:cs="Arial"/>
                <w:sz w:val="18"/>
                <w:szCs w:val="18"/>
                <w:kern w:val="0"/>
              </w:rPr>
              <w:t xml:space="preserve"> Discovery Project that selects artists from the Selected </w:t>
            </w:r>
            <w:r>
              <w:rPr>
                <w:lang w:eastAsia="ko-KR"/>
                <w:rFonts w:ascii="Arial" w:eastAsiaTheme="minorHAnsi" w:hAnsi="Arial" w:cs="Arial"/>
                <w:sz w:val="18"/>
                <w:szCs w:val="18"/>
                <w:kern w:val="0"/>
                <w:rtl w:val="off"/>
              </w:rPr>
              <w:t xml:space="preserve">New Wave </w:t>
            </w:r>
            <w:r>
              <w:rPr>
                <w:rFonts w:ascii="Arial" w:eastAsiaTheme="minorHAnsi" w:hAnsi="Arial" w:cs="Arial"/>
                <w:sz w:val="18"/>
                <w:szCs w:val="18"/>
                <w:kern w:val="0"/>
              </w:rPr>
              <w:t>Zone and Brand Zone to provide free exhibition in the following year</w:t>
            </w:r>
            <w:r>
              <w:rPr>
                <w:rFonts w:ascii="Arial" w:eastAsiaTheme="minorHAnsi" w:hAnsi="Arial" w:cs="Arial"/>
                <w:sz w:val="18"/>
                <w:szCs w:val="18"/>
                <w:kern w:val="0"/>
              </w:rPr>
              <w:t>.</w:t>
            </w:r>
            <w:r>
              <w:rPr>
                <w:rFonts w:ascii="Arial" w:eastAsiaTheme="minorHAnsi" w:hAnsi="Arial" w:cs="Arial"/>
                <w:sz w:val="18"/>
                <w:szCs w:val="18"/>
                <w:kern w:val="0"/>
              </w:rPr>
              <w:t xml:space="preserve"> (Please see details on next page.)</w:t>
            </w:r>
          </w:p>
          <w:p>
            <w:pPr>
              <w:wordWrap/>
              <w:rPr>
                <w:rFonts w:ascii="Arial" w:eastAsiaTheme="minorHAnsi" w:hAnsi="Arial" w:cs="Arial"/>
                <w:color w:val="C00000"/>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w:t>
            </w:r>
            <w:r>
              <w:rPr>
                <w:rFonts w:ascii="Arial" w:eastAsiaTheme="minorHAnsi" w:hAnsi="Arial" w:cs="Arial"/>
                <w:color w:val="000000"/>
                <w:sz w:val="18"/>
                <w:szCs w:val="18"/>
                <w:kern w:val="0"/>
              </w:rPr>
              <w:t>All b</w:t>
            </w:r>
            <w:r>
              <w:rPr>
                <w:rFonts w:ascii="Arial" w:eastAsiaTheme="minorHAnsi" w:hAnsi="Arial" w:cs="Arial"/>
                <w:color w:val="000000"/>
                <w:sz w:val="18"/>
                <w:szCs w:val="18"/>
                <w:kern w:val="0"/>
              </w:rPr>
              <w:t>ooths allocation is done by KCDF</w:t>
            </w:r>
            <w:r>
              <w:rPr>
                <w:rFonts w:ascii="Arial" w:eastAsiaTheme="minorHAnsi" w:hAnsi="Arial" w:cs="Arial"/>
                <w:color w:val="000000"/>
                <w:sz w:val="18"/>
                <w:szCs w:val="18"/>
                <w:kern w:val="0"/>
              </w:rPr>
              <w:t>.</w:t>
            </w:r>
          </w:p>
          <w:p>
            <w:pPr>
              <w:adjustRightInd/>
              <w:wordWrap/>
              <w:rPr>
                <w:rFonts w:ascii="Arial" w:eastAsiaTheme="minorHAnsi" w:hAnsi="Arial" w:cs="Arial"/>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Additional facilities request such as phone lines, ad</w:t>
            </w:r>
            <w:r>
              <w:rPr>
                <w:rFonts w:ascii="Arial" w:eastAsiaTheme="minorHAnsi" w:hAnsi="Arial" w:cs="Arial"/>
                <w:sz w:val="18"/>
                <w:szCs w:val="18"/>
                <w:kern w:val="0"/>
              </w:rPr>
              <w:t>ditional power, furniture, etc.</w:t>
            </w:r>
            <w:r>
              <w:rPr>
                <w:rFonts w:ascii="Arial" w:eastAsiaTheme="minorHAnsi" w:hAnsi="Arial" w:cs="Arial"/>
                <w:sz w:val="18"/>
                <w:szCs w:val="18"/>
                <w:kern w:val="0"/>
              </w:rPr>
              <w:t xml:space="preserve"> </w:t>
            </w:r>
            <w:r>
              <w:rPr>
                <w:rFonts w:ascii="Arial" w:eastAsiaTheme="minorHAnsi" w:hAnsi="Arial" w:cs="Arial"/>
                <w:sz w:val="18"/>
                <w:szCs w:val="18"/>
                <w:kern w:val="0"/>
              </w:rPr>
              <w:t xml:space="preserve">will incur additional charge, </w:t>
            </w:r>
            <w:r>
              <w:rPr>
                <w:rFonts w:ascii="Arial" w:eastAsiaTheme="minorHAnsi" w:hAnsi="Arial" w:cs="Arial"/>
                <w:sz w:val="18"/>
                <w:szCs w:val="18"/>
                <w:kern w:val="0"/>
              </w:rPr>
              <w:t xml:space="preserve">and </w:t>
            </w:r>
            <w:r>
              <w:rPr>
                <w:rFonts w:ascii="Arial" w:eastAsiaTheme="minorHAnsi" w:hAnsi="Arial" w:cs="Arial"/>
                <w:sz w:val="18"/>
                <w:szCs w:val="18"/>
                <w:kern w:val="0"/>
              </w:rPr>
              <w:t>has to be notified to organizer</w:t>
            </w:r>
            <w:r>
              <w:rPr>
                <w:rFonts w:ascii="Arial" w:eastAsiaTheme="minorHAnsi" w:hAnsi="Arial" w:cs="Arial"/>
                <w:sz w:val="18"/>
                <w:szCs w:val="18"/>
                <w:kern w:val="0"/>
              </w:rPr>
              <w:t xml:space="preserve"> ahead</w:t>
            </w:r>
            <w:r>
              <w:rPr>
                <w:rFonts w:ascii="Arial" w:eastAsiaTheme="minorHAnsi" w:hAnsi="Arial" w:cs="Arial"/>
                <w:sz w:val="18"/>
                <w:szCs w:val="18"/>
                <w:kern w:val="0"/>
              </w:rPr>
              <w:t>.</w:t>
            </w:r>
            <w:r>
              <w:rPr>
                <w:rFonts w:ascii="Arial" w:eastAsiaTheme="minorHAnsi" w:hAnsi="Arial" w:cs="Arial"/>
                <w:sz w:val="18"/>
                <w:szCs w:val="18"/>
                <w:kern w:val="0"/>
              </w:rPr>
              <w:t xml:space="preserve"> (Details will be notified separately </w:t>
            </w:r>
            <w:r>
              <w:rPr>
                <w:rFonts w:ascii="Arial" w:eastAsiaTheme="minorHAnsi" w:hAnsi="Arial" w:cs="Arial"/>
                <w:sz w:val="18"/>
                <w:szCs w:val="18"/>
                <w:kern w:val="0"/>
              </w:rPr>
              <w:t xml:space="preserve">after </w:t>
            </w:r>
            <w:r>
              <w:rPr>
                <w:rFonts w:ascii="Arial" w:eastAsiaTheme="minorHAnsi" w:hAnsi="Arial" w:cs="Arial"/>
                <w:sz w:val="18"/>
                <w:szCs w:val="18"/>
                <w:kern w:val="0"/>
              </w:rPr>
              <w:t>evaluation period.)</w:t>
            </w:r>
          </w:p>
          <w:p>
            <w:pPr>
              <w:adjustRightInd/>
              <w:wordWrap/>
              <w:rPr>
                <w:rFonts w:ascii="Arial" w:eastAsiaTheme="minorHAnsi" w:hAnsi="Arial" w:cs="Arial"/>
                <w:sz w:val="18"/>
                <w:szCs w:val="18"/>
                <w:kern w:val="0"/>
              </w:rPr>
            </w:pPr>
            <w:r>
              <w:rPr>
                <w:rFonts w:ascii="Arial" w:eastAsiaTheme="minorHAnsi" w:hAnsi="Arial" w:cs="Arial"/>
                <w:sz w:val="18"/>
                <w:szCs w:val="18"/>
                <w:kern w:val="0"/>
              </w:rPr>
              <w:t>※</w:t>
            </w:r>
            <w:r>
              <w:rPr>
                <w:rFonts w:ascii="Arial" w:eastAsiaTheme="minorHAnsi" w:hAnsi="Arial" w:cs="Arial"/>
                <w:sz w:val="18"/>
                <w:szCs w:val="18"/>
                <w:kern w:val="0"/>
              </w:rPr>
              <w:t xml:space="preserve"> Electrical </w:t>
            </w:r>
            <w:r>
              <w:rPr>
                <w:rFonts w:ascii="Arial" w:eastAsiaTheme="minorHAnsi" w:hAnsi="Arial" w:cs="Arial"/>
                <w:sz w:val="18"/>
                <w:szCs w:val="18"/>
                <w:kern w:val="0"/>
              </w:rPr>
              <w:t>outlet:</w:t>
            </w:r>
            <w:r>
              <w:rPr>
                <w:rFonts w:ascii="Arial" w:eastAsiaTheme="minorHAnsi" w:hAnsi="Arial" w:cs="Arial"/>
                <w:sz w:val="18"/>
                <w:szCs w:val="18"/>
                <w:kern w:val="0"/>
              </w:rPr>
              <w:t xml:space="preserve"> 220 V</w:t>
            </w:r>
          </w:p>
        </w:tc>
      </w:tr>
    </w:tbl>
    <w:p>
      <w:pPr>
        <w:sectPr>
          <w:pgSz w:w="11900" w:h="16840"/>
          <w:pgMar w:top="720" w:right="720" w:bottom="720" w:left="720" w:header="851" w:footer="992" w:gutter="0"/>
          <w:cols/>
          <w:docGrid w:linePitch="400"/>
          <w:headerReference w:type="default" r:id="rId2"/>
        </w:sect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1. TERMS OF REFERENCES</w:t>
      </w:r>
      <w:r>
        <w:rPr>
          <w:rFonts w:ascii="Prensa-Bold" w:hAnsi="Prensa-Bold" w:cs="Prensa-Bold" w:hint="eastAsia"/>
          <w:b/>
          <w:bCs/>
          <w:color w:val="41220F"/>
          <w:sz w:val="14"/>
          <w:szCs w:val="14"/>
          <w:kern w:val="0"/>
        </w:rPr>
        <w:t xml:space="preserve"> </w:t>
      </w:r>
      <w:r>
        <w:rPr>
          <w:rFonts w:ascii="Prensa-Bold" w:hAnsi="Prensa-Bold" w:cs="Prensa-Bold"/>
          <w:b/>
          <w:bCs/>
          <w:color w:val="41220F"/>
          <w:sz w:val="14"/>
          <w:szCs w:val="14"/>
          <w:kern w:val="0"/>
        </w:rPr>
        <w:t>Terms and Regulations for Exhibitors:</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The term `Exhibitor' shall include all employees, personnel and agents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of any company, partnership, firm or individual to which space has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been allocated for the purpose of exhibiting.</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 xml:space="preserve">The term `Exhibition' shall mean the Exhibition of the </w:t>
      </w:r>
      <w:r>
        <w:rPr>
          <w:rFonts w:ascii="Prensa-Regular" w:hAnsi="Prensa-Regular" w:cs="Prensa-Regular" w:hint="eastAsia"/>
          <w:color w:val="41220F"/>
          <w:sz w:val="14"/>
          <w:szCs w:val="14"/>
          <w:kern w:val="0"/>
        </w:rPr>
        <w:t>Craft Trend Fair</w:t>
      </w:r>
      <w:r>
        <w:rPr>
          <w:rFonts w:ascii="Prensa-Regular" w:hAnsi="Prensa-Regular" w:cs="Prensa-Regular"/>
          <w:color w:val="41220F"/>
          <w:sz w:val="14"/>
          <w:szCs w:val="14"/>
          <w:kern w:val="0"/>
        </w:rPr>
        <w:t>.</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c. </w:t>
      </w:r>
      <w:r>
        <w:rPr>
          <w:rFonts w:ascii="Prensa-Regular" w:hAnsi="Prensa-Regular" w:cs="Prensa-Regular"/>
          <w:color w:val="41220F"/>
          <w:sz w:val="14"/>
          <w:szCs w:val="14"/>
          <w:kern w:val="0"/>
        </w:rPr>
        <w:t>The term 'Organizer' shall mean the Organizing Committee of the</w:t>
      </w:r>
    </w:p>
    <w:p>
      <w:pPr>
        <w:adjustRightInd/>
        <w:ind w:firstLineChars="150" w:firstLine="21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Cr</w:t>
      </w:r>
      <w:r>
        <w:rPr>
          <w:rFonts w:ascii="Prensa-Regular" w:hAnsi="Prensa-Regular" w:cs="Prensa-Regular" w:hint="eastAsia"/>
          <w:color w:val="41220F"/>
          <w:sz w:val="14"/>
          <w:szCs w:val="14"/>
          <w:kern w:val="0"/>
        </w:rPr>
        <w:t>aft Trend Fair</w:t>
      </w:r>
      <w:r>
        <w:rPr>
          <w:rFonts w:ascii="Prensa-Regular" w:hAnsi="Prensa-Regular" w:cs="Prensa-Regular"/>
          <w:color w:val="41220F"/>
          <w:sz w:val="14"/>
          <w:szCs w:val="14"/>
          <w:kern w:val="0"/>
        </w:rPr>
        <w:t>.</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2. APPLICATION FOR PARTICIPATION</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All applications for participation shall be made on the application</w:t>
      </w:r>
    </w:p>
    <w:p>
      <w:pPr>
        <w:adjustRightInd/>
        <w:ind w:firstLineChars="150" w:firstLine="210"/>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form, which shall be submitted to the organizer(</w:t>
      </w:r>
      <w:r>
        <w:rPr>
          <w:rFonts w:ascii="Prensa-Regular" w:hAnsi="Prensa-Regular" w:cs="Prensa-Regular" w:hint="eastAsia"/>
          <w:color w:val="41220F"/>
          <w:sz w:val="14"/>
          <w:szCs w:val="14"/>
          <w:kern w:val="0"/>
        </w:rPr>
        <w:t>craftfair@kcdf.kr</w:t>
      </w:r>
      <w:r>
        <w:rPr>
          <w:rFonts w:ascii="Prensa-Regular" w:hAnsi="Prensa-Regular" w:cs="Prensa-Regular"/>
          <w:color w:val="41220F"/>
          <w:sz w:val="14"/>
          <w:szCs w:val="14"/>
          <w:kern w:val="0"/>
        </w:rPr>
        <w:t>).</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The contract shall be established when the exhibitor submits the</w:t>
      </w:r>
    </w:p>
    <w:p>
      <w:pPr>
        <w:adjustRightInd/>
        <w:ind w:firstLineChars="150" w:firstLine="210"/>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 xml:space="preserve">application form and </w:t>
      </w:r>
      <w:r>
        <w:rPr>
          <w:rFonts w:ascii="Prensa-Regular" w:hAnsi="Prensa-Regular" w:cs="Prensa-Regular"/>
          <w:color w:val="41220F"/>
          <w:sz w:val="14"/>
          <w:szCs w:val="14"/>
          <w:kern w:val="0"/>
        </w:rPr>
        <w:t>completed with payment of</w:t>
      </w:r>
      <w:r>
        <w:rPr>
          <w:rFonts w:ascii="Prensa-Regular" w:hAnsi="Prensa-Regular" w:cs="Prensa-Regular"/>
          <w:color w:val="41220F"/>
          <w:sz w:val="14"/>
          <w:szCs w:val="14"/>
          <w:kern w:val="0"/>
        </w:rPr>
        <w:t xml:space="preserve"> the participation fee.</w:t>
      </w:r>
    </w:p>
    <w:p>
      <w:pPr>
        <w:adjustRightInd/>
        <w:wordWrap/>
        <w:jc w:val="left"/>
        <w:spacing w:line="200" w:lineRule="exact"/>
        <w:rPr>
          <w:rFonts w:ascii="Prensa-Regular" w:hAnsi="Prensa-Regular" w:cs="Prensa-Regular"/>
          <w:color w:val="41220F"/>
          <w:sz w:val="8"/>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3. ALLOCATION OF EXHIBIT SPACE</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The organizer shall allocate space in accordance with the nature of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exhibit or in the manner the organizer deems fit.</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The organizer shall reserve the right to change the space allotment</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for the exhibitor at any time prior to the build-up of the exhibition.</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If there are any exceptional circumstances or demands, such changes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shall be made at the discretion of the organizer, and the exhibitor shall</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have no claim for compensation as a result of the changes.</w:t>
      </w:r>
      <w:r>
        <w:rPr>
          <w:rFonts w:ascii="Prensa-Regular" w:hAnsi="Prensa-Regular" w:cs="Prensa-Regular" w:hint="eastAsia"/>
          <w:color w:val="41220F"/>
          <w:sz w:val="14"/>
          <w:szCs w:val="14"/>
          <w:kern w:val="0"/>
        </w:rPr>
        <w:t xml:space="preserve"> </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4. USE OF EXHIBIT SPACE</w:t>
      </w:r>
    </w:p>
    <w:p>
      <w:pPr>
        <w:adjustRightInd/>
        <w:ind w:leftChars="29" w:left="210"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Exhibitors are bound to exhibit the announced products and to</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manage the exhibits with competent personnel during the open hours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of the exhibition.</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All exhibits must be in accordance with the description provided on</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the application form and be related to the theme of the exhibition.</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c. </w:t>
      </w:r>
      <w:r>
        <w:rPr>
          <w:rFonts w:ascii="Prensa-Regular" w:hAnsi="Prensa-Regular" w:cs="Prensa-Regular"/>
          <w:color w:val="41220F"/>
          <w:sz w:val="14"/>
          <w:szCs w:val="14"/>
          <w:kern w:val="0"/>
        </w:rPr>
        <w:t>Exhibitors may not sublet the space allotted to them to third parties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either wholly or in part without the written consent of the organizer.</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d. </w:t>
      </w:r>
      <w:r>
        <w:rPr>
          <w:rFonts w:ascii="Prensa-Regular" w:hAnsi="Prensa-Regular" w:cs="Prensa-Regular"/>
          <w:color w:val="41220F"/>
          <w:sz w:val="14"/>
          <w:szCs w:val="14"/>
          <w:kern w:val="0"/>
        </w:rPr>
        <w:t>Modifications, including decorations such as painting of floors,</w:t>
      </w:r>
    </w:p>
    <w:p>
      <w:pPr>
        <w:adjustRightInd/>
        <w:ind w:leftChars="105" w:left="252"/>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ceilings or pillars, will not be permitted, and the exhibitor shall</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compensate for any consequent damages to the exhibition.</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5. TERMS OF PAYMENT</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 xml:space="preserve">Exhibitors must pay booth charges </w:t>
      </w:r>
      <w:r>
        <w:rPr>
          <w:rFonts w:ascii="Prensa-Regular" w:hAnsi="Prensa-Regular" w:cs="Prensa-Regular"/>
          <w:color w:val="41220F"/>
          <w:sz w:val="14"/>
          <w:szCs w:val="14"/>
          <w:kern w:val="0"/>
        </w:rPr>
        <w:t xml:space="preserve">by </w:t>
      </w:r>
      <w:r>
        <w:rPr>
          <w:rFonts w:ascii="Prensa-Regular" w:hAnsi="Prensa-Regular" w:cs="Prensa-Regular"/>
          <w:color w:val="41220F"/>
          <w:sz w:val="14"/>
          <w:szCs w:val="14"/>
          <w:kern w:val="0"/>
        </w:rPr>
        <w:t xml:space="preserve">the due date </w:t>
      </w:r>
      <w:r>
        <w:rPr>
          <w:lang w:eastAsia="ko-KR"/>
          <w:rFonts w:ascii="Prensa-Regular" w:hAnsi="Prensa-Regular" w:cs="Prensa-Regular"/>
          <w:color w:val="41220F"/>
          <w:sz w:val="14"/>
          <w:szCs w:val="14"/>
          <w:kern w:val="0"/>
          <w:shd w:val="pct15" w:color="auto" w:fill="FFFFFF"/>
          <w:rtl w:val="off"/>
        </w:rPr>
        <w:t>September</w:t>
      </w:r>
      <w:r>
        <w:rPr>
          <w:rFonts w:ascii="Prensa-Regular" w:hAnsi="Prensa-Regular" w:cs="Prensa-Regular"/>
          <w:color w:val="41220F"/>
          <w:sz w:val="14"/>
          <w:szCs w:val="14"/>
          <w:kern w:val="0"/>
          <w:shd w:val="pct15" w:color="auto" w:fill="FFFFFF"/>
        </w:rPr>
        <w:t xml:space="preserve"> </w:t>
      </w:r>
      <w:r>
        <w:rPr>
          <w:lang w:eastAsia="ko-KR"/>
          <w:rFonts w:ascii="Prensa-Regular" w:hAnsi="Prensa-Regular" w:cs="Prensa-Regular"/>
          <w:color w:val="41220F"/>
          <w:sz w:val="14"/>
          <w:szCs w:val="14"/>
          <w:kern w:val="0"/>
          <w:shd w:val="pct15" w:color="auto" w:fill="FFFFFF"/>
          <w:rtl w:val="off"/>
        </w:rPr>
        <w:t>30 (THU</w:t>
      </w:r>
      <w:r>
        <w:rPr>
          <w:rFonts w:ascii="Prensa-Regular" w:hAnsi="Prensa-Regular" w:cs="Prensa-Regular"/>
          <w:color w:val="41220F"/>
          <w:sz w:val="14"/>
          <w:szCs w:val="14"/>
          <w:kern w:val="0"/>
          <w:shd w:val="pct15" w:color="auto" w:fill="FFFFFF"/>
        </w:rPr>
        <w:t>), 202</w:t>
      </w:r>
      <w:r>
        <w:rPr>
          <w:lang w:eastAsia="ko-KR"/>
          <w:rFonts w:ascii="Prensa-Regular" w:hAnsi="Prensa-Regular" w:cs="Prensa-Regular"/>
          <w:color w:val="41220F"/>
          <w:sz w:val="14"/>
          <w:szCs w:val="14"/>
          <w:kern w:val="0"/>
          <w:shd w:val="pct15" w:color="auto" w:fill="FFFFFF"/>
          <w:rtl w:val="off"/>
        </w:rPr>
        <w:t>1</w:t>
      </w:r>
      <w:r>
        <w:rPr>
          <w:rFonts w:ascii="Prensa-Regular" w:hAnsi="Prensa-Regular" w:cs="Prensa-Regular"/>
          <w:color w:val="41220F"/>
          <w:sz w:val="14"/>
          <w:szCs w:val="14"/>
          <w:kern w:val="0"/>
          <w:shd w:val="pct15" w:color="auto" w:fill="FFFFFF"/>
        </w:rPr>
        <w:t>,</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and method of p</w:t>
      </w:r>
      <w:r>
        <w:rPr>
          <w:rFonts w:ascii="Prensa-Regular" w:hAnsi="Prensa-Regular" w:cs="Prensa-Regular"/>
          <w:color w:val="41220F"/>
          <w:sz w:val="14"/>
          <w:szCs w:val="14"/>
          <w:kern w:val="0"/>
        </w:rPr>
        <w:t>ay</w:t>
      </w:r>
      <w:r>
        <w:rPr>
          <w:rFonts w:ascii="Prensa-Regular" w:hAnsi="Prensa-Regular" w:cs="Prensa-Regular"/>
          <w:color w:val="41220F"/>
          <w:sz w:val="14"/>
          <w:szCs w:val="14"/>
          <w:kern w:val="0"/>
        </w:rPr>
        <w:t xml:space="preserve">ment </w:t>
      </w:r>
      <w:r>
        <w:rPr>
          <w:rFonts w:ascii="Prensa-Regular" w:hAnsi="Prensa-Regular" w:cs="Prensa-Regular"/>
          <w:color w:val="41220F"/>
          <w:sz w:val="14"/>
          <w:szCs w:val="14"/>
          <w:kern w:val="0"/>
        </w:rPr>
        <w:t>will be sent via email</w:t>
      </w:r>
      <w:r>
        <w:rPr>
          <w:rFonts w:ascii="Prensa-Regular" w:hAnsi="Prensa-Regular" w:cs="Prensa-Regular"/>
          <w:color w:val="41220F"/>
          <w:sz w:val="14"/>
          <w:szCs w:val="14"/>
          <w:kern w:val="0"/>
        </w:rPr>
        <w:t xml:space="preserve"> n</w:t>
      </w:r>
      <w:r>
        <w:rPr>
          <w:rFonts w:ascii="Prensa-Regular" w:hAnsi="Prensa-Regular" w:cs="Prensa-Regular"/>
          <w:color w:val="41220F"/>
          <w:sz w:val="14"/>
          <w:szCs w:val="14"/>
          <w:kern w:val="0"/>
        </w:rPr>
        <w:t>otification separately.</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Booth participation will be automatically cancelled in case of failed payment by due date, and the booth will be allocated to the next in line.</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6. BREAK OF CONTRACT AND WITHDRAWAL BY EXHIBITOR</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In the event of abandonment or rejection of the allocated space,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organizer has the right to cancel the exhibitor's application. In this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case, the exhibition deposit will not be refunded.</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In the event of partial abandonment or rejection of the allocated space,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the organizer has the right to cancel the application and reallocate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 xml:space="preserve">partly abandoned or rejected space. </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c. </w:t>
      </w:r>
      <w:r>
        <w:rPr>
          <w:rFonts w:ascii="Prensa-Regular" w:hAnsi="Prensa-Regular" w:cs="Prensa-Regular"/>
          <w:color w:val="41220F"/>
          <w:sz w:val="14"/>
          <w:szCs w:val="14"/>
          <w:kern w:val="0"/>
        </w:rPr>
        <w:t xml:space="preserve">In </w:t>
      </w:r>
      <w:r>
        <w:rPr>
          <w:rFonts w:ascii="Prensa-Regular" w:hAnsi="Prensa-Regular" w:cs="Prensa-Regular"/>
          <w:color w:val="41220F"/>
          <w:sz w:val="14"/>
          <w:szCs w:val="14"/>
          <w:kern w:val="0"/>
        </w:rPr>
        <w:t>the event of</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 xml:space="preserve">that the exhibitor cancels the participation, 100% refund of paid fee if canceled by </w:t>
      </w:r>
      <w:r>
        <w:rPr>
          <w:lang w:eastAsia="ko-KR"/>
          <w:rFonts w:ascii="Prensa-Regular" w:hAnsi="Prensa-Regular" w:cs="Prensa-Regular"/>
          <w:color w:val="41220F"/>
          <w:sz w:val="14"/>
          <w:szCs w:val="14"/>
          <w:kern w:val="0"/>
          <w:rtl w:val="off"/>
        </w:rPr>
        <w:t>October</w:t>
      </w:r>
      <w:r>
        <w:rPr>
          <w:rFonts w:ascii="Prensa-Regular" w:hAnsi="Prensa-Regular" w:cs="Prensa-Regular"/>
          <w:color w:val="41220F"/>
          <w:sz w:val="14"/>
          <w:szCs w:val="14"/>
          <w:kern w:val="0"/>
        </w:rPr>
        <w:t xml:space="preserve"> </w:t>
      </w:r>
      <w:r>
        <w:rPr>
          <w:lang w:eastAsia="ko-KR"/>
          <w:rFonts w:ascii="Prensa-Regular" w:hAnsi="Prensa-Regular" w:cs="Prensa-Regular"/>
          <w:color w:val="41220F"/>
          <w:sz w:val="14"/>
          <w:szCs w:val="14"/>
          <w:kern w:val="0"/>
          <w:rtl w:val="off"/>
        </w:rPr>
        <w:t>15</w:t>
      </w:r>
      <w:r>
        <w:rPr>
          <w:rFonts w:ascii="Prensa-Regular" w:hAnsi="Prensa-Regular" w:cs="Prensa-Regular"/>
          <w:color w:val="41220F"/>
          <w:sz w:val="14"/>
          <w:szCs w:val="14"/>
          <w:kern w:val="0"/>
        </w:rPr>
        <w:t>, 2</w:t>
      </w:r>
      <w:r>
        <w:rPr>
          <w:lang w:eastAsia="ko-KR"/>
          <w:rFonts w:ascii="Prensa-Regular" w:hAnsi="Prensa-Regular" w:cs="Prensa-Regular"/>
          <w:color w:val="41220F"/>
          <w:sz w:val="14"/>
          <w:szCs w:val="14"/>
          <w:kern w:val="0"/>
          <w:rtl w:val="off"/>
        </w:rPr>
        <w:t>021</w:t>
      </w:r>
      <w:r>
        <w:rPr>
          <w:rFonts w:ascii="Prensa-Regular" w:hAnsi="Prensa-Regular" w:cs="Prensa-Regular"/>
          <w:color w:val="41220F"/>
          <w:sz w:val="14"/>
          <w:szCs w:val="14"/>
          <w:kern w:val="0"/>
        </w:rPr>
        <w:t xml:space="preserve"> and no refund can be made after that.  </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Bold" w:hAnsi="Prensa-Bold" w:cs="Prensa-Bold"/>
          <w:b/>
          <w:bCs/>
          <w:color w:val="41220F"/>
          <w:sz w:val="14"/>
          <w:szCs w:val="14"/>
          <w:kern w:val="0"/>
        </w:rPr>
      </w:pPr>
      <w:r>
        <w:rPr>
          <w:rFonts w:ascii="Prensa-Bold" w:hAnsi="Prensa-Bold" w:cs="Prensa-Bold"/>
          <w:b/>
          <w:bCs/>
          <w:color w:val="41220F"/>
          <w:sz w:val="14"/>
          <w:szCs w:val="14"/>
          <w:kern w:val="0"/>
        </w:rPr>
        <w:t>7. ARTIST DISCOVERY PROJECT</w:t>
      </w:r>
    </w:p>
    <w:p>
      <w:pPr>
        <w:adjustRightInd/>
        <w:ind w:leftChars="35" w:left="224" w:hangingChars="100" w:hanging="140"/>
        <w:wordWrap/>
        <w:jc w:val="left"/>
        <w:spacing w:line="200" w:lineRule="exact"/>
        <w:rPr>
          <w:lang w:val="en"/>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 xml:space="preserve">The participant must report via email to </w:t>
      </w:r>
      <w:r>
        <w:rPr>
          <w:rFonts w:ascii="Prensa-Regular" w:hAnsi="Prensa-Regular" w:cs="Prensa-Regular"/>
          <w:color w:val="41220F"/>
          <w:sz w:val="14"/>
          <w:szCs w:val="14"/>
          <w:kern w:val="0"/>
        </w:rPr>
        <w:t>KCDF(</w:t>
      </w:r>
      <w:r>
        <w:rPr>
          <w:rFonts w:ascii="Prensa-Regular" w:hAnsi="Prensa-Regular" w:cs="Prensa-Regular"/>
          <w:color w:val="41220F"/>
          <w:sz w:val="14"/>
          <w:szCs w:val="14"/>
          <w:kern w:val="0"/>
        </w:rPr>
        <w:t>craftfair@kcdf.kr) by February 28, 20</w:t>
      </w:r>
      <w:r>
        <w:rPr>
          <w:lang w:eastAsia="ko-KR"/>
          <w:rFonts w:ascii="Prensa-Regular" w:hAnsi="Prensa-Regular" w:cs="Prensa-Regular"/>
          <w:color w:val="41220F"/>
          <w:sz w:val="14"/>
          <w:szCs w:val="14"/>
          <w:kern w:val="0"/>
          <w:rtl w:val="off"/>
        </w:rPr>
        <w:t>22</w:t>
      </w:r>
      <w:r>
        <w:rPr>
          <w:rFonts w:ascii="Prensa-Regular" w:hAnsi="Prensa-Regular" w:cs="Prensa-Regular"/>
          <w:color w:val="41220F"/>
          <w:sz w:val="14"/>
          <w:szCs w:val="14"/>
          <w:kern w:val="0"/>
        </w:rPr>
        <w:t xml:space="preserve"> on the artist discovery project with the selected artist and the exhibit schedule.</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The Artist Discovery Project exhibit will take place between March and November 202</w:t>
      </w:r>
      <w:r>
        <w:rPr>
          <w:lang w:eastAsia="ko-KR"/>
          <w:rFonts w:ascii="Prensa-Regular" w:hAnsi="Prensa-Regular" w:cs="Prensa-Regular"/>
          <w:color w:val="41220F"/>
          <w:sz w:val="14"/>
          <w:szCs w:val="14"/>
          <w:kern w:val="0"/>
          <w:rtl w:val="off"/>
        </w:rPr>
        <w:t>2</w:t>
      </w:r>
      <w:r>
        <w:rPr>
          <w:rFonts w:ascii="Prensa-Regular" w:hAnsi="Prensa-Regular" w:cs="Prensa-Regular"/>
          <w:color w:val="41220F"/>
          <w:sz w:val="14"/>
          <w:szCs w:val="14"/>
          <w:kern w:val="0"/>
        </w:rPr>
        <w:t>, and must exhibit for 7 days or more. T</w:t>
      </w:r>
      <w:r>
        <w:rPr>
          <w:rFonts w:ascii="Prensa-Regular" w:hAnsi="Prensa-Regular" w:cs="Prensa-Regular"/>
          <w:color w:val="41220F"/>
          <w:sz w:val="14"/>
          <w:szCs w:val="14"/>
          <w:kern w:val="0"/>
        </w:rPr>
        <w:t>h</w:t>
      </w:r>
      <w:r>
        <w:rPr>
          <w:rFonts w:ascii="Prensa-Regular" w:hAnsi="Prensa-Regular" w:cs="Prensa-Regular"/>
          <w:color w:val="41220F"/>
          <w:sz w:val="14"/>
          <w:szCs w:val="14"/>
          <w:kern w:val="0"/>
        </w:rPr>
        <w:t>e cost of the exhibition must be borne by the gallery. The contents related to exhibit contracts should be prepared by negotiating between the selected artist and the gallery.</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 xml:space="preserve">c. </w:t>
      </w:r>
      <w:r>
        <w:rPr>
          <w:rFonts w:ascii="Prensa-Regular" w:hAnsi="Prensa-Regular" w:cs="Prensa-Regular"/>
          <w:color w:val="41220F"/>
          <w:sz w:val="14"/>
          <w:szCs w:val="14"/>
          <w:kern w:val="0"/>
        </w:rPr>
        <w:t xml:space="preserve">In the event of abandonment or rejection of the gallery not following the contract of inform on the project report, or exhibit by above period of contract dates, the organizer has right to claim back with the booth charge as non-participant of the Artist Discovery Project, and the gallery is obligated to repay the difference of the booth fee payment </w:t>
      </w:r>
      <w:r>
        <w:rPr>
          <w:lang w:eastAsia="ko-KR"/>
          <w:rFonts w:ascii="Prensa-Regular" w:hAnsi="Prensa-Regular" w:cs="Prensa-Regular"/>
          <w:color w:val="41220F"/>
          <w:sz w:val="14"/>
          <w:szCs w:val="14"/>
          <w:kern w:val="0"/>
          <w:rtl w:val="off"/>
        </w:rPr>
        <w:t>800,000 KRW</w:t>
      </w:r>
      <w:r>
        <w:rPr>
          <w:rFonts w:ascii="Prensa-Regular" w:hAnsi="Prensa-Regular" w:cs="Prensa-Regular"/>
          <w:color w:val="41220F"/>
          <w:sz w:val="14"/>
          <w:szCs w:val="14"/>
          <w:kern w:val="0"/>
        </w:rPr>
        <w:t xml:space="preserve"> per booth as by following.</w:t>
      </w:r>
    </w:p>
    <w:p>
      <w:pPr>
        <w:adjustRightInd/>
        <w:ind w:leftChars="85" w:left="204"/>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 xml:space="preserve">※ Additional </w:t>
      </w:r>
      <w:r>
        <w:rPr>
          <w:rFonts w:ascii="Prensa-Regular" w:hAnsi="Prensa-Regular" w:cs="Prensa-Regular"/>
          <w:color w:val="41220F"/>
          <w:sz w:val="14"/>
          <w:szCs w:val="14"/>
          <w:kern w:val="0"/>
        </w:rPr>
        <w:t>amount :</w:t>
      </w:r>
      <w:r>
        <w:rPr>
          <w:rFonts w:ascii="Prensa-Regular" w:hAnsi="Prensa-Regular" w:cs="Prensa-Regular"/>
          <w:color w:val="41220F"/>
          <w:sz w:val="14"/>
          <w:szCs w:val="14"/>
          <w:kern w:val="0"/>
        </w:rPr>
        <w:t xml:space="preserve"> </w:t>
      </w:r>
      <w:r>
        <w:rPr>
          <w:lang w:eastAsia="ko-KR"/>
          <w:rFonts w:ascii="Prensa-Regular" w:hAnsi="Prensa-Regular" w:cs="Prensa-Regular"/>
          <w:color w:val="41220F"/>
          <w:sz w:val="14"/>
          <w:szCs w:val="14"/>
          <w:kern w:val="0"/>
          <w:rtl w:val="off"/>
        </w:rPr>
        <w:t xml:space="preserve">3,000,000 KRW </w:t>
      </w:r>
      <w:r>
        <w:rPr>
          <w:rFonts w:ascii="Prensa-Regular" w:hAnsi="Prensa-Regular" w:cs="Prensa-Regular"/>
          <w:color w:val="41220F"/>
          <w:sz w:val="14"/>
          <w:szCs w:val="14"/>
          <w:kern w:val="0"/>
        </w:rPr>
        <w:t xml:space="preserve">- </w:t>
      </w:r>
      <w:r>
        <w:rPr>
          <w:lang w:eastAsia="ko-KR"/>
          <w:rFonts w:ascii="Prensa-Regular" w:hAnsi="Prensa-Regular" w:cs="Prensa-Regular"/>
          <w:color w:val="41220F"/>
          <w:sz w:val="14"/>
          <w:szCs w:val="14"/>
          <w:kern w:val="0"/>
          <w:rtl w:val="off"/>
        </w:rPr>
        <w:t xml:space="preserve">1,200,000 KRW </w:t>
      </w:r>
      <w:r>
        <w:rPr>
          <w:rFonts w:ascii="Prensa-Regular" w:hAnsi="Prensa-Regular" w:cs="Prensa-Regular"/>
          <w:color w:val="41220F"/>
          <w:sz w:val="14"/>
          <w:szCs w:val="14"/>
          <w:kern w:val="0"/>
        </w:rPr>
        <w:t xml:space="preserve">= </w:t>
      </w:r>
      <w:r>
        <w:rPr>
          <w:lang w:eastAsia="ko-KR"/>
          <w:rFonts w:ascii="Prensa-Regular" w:hAnsi="Prensa-Regular" w:cs="Prensa-Regular"/>
          <w:color w:val="41220F"/>
          <w:sz w:val="14"/>
          <w:szCs w:val="14"/>
          <w:kern w:val="0"/>
          <w:rtl w:val="off"/>
        </w:rPr>
        <w:t>800,000 KRW</w:t>
      </w:r>
      <w:r>
        <w:rPr>
          <w:rFonts w:ascii="Prensa-Regular" w:hAnsi="Prensa-Regular" w:cs="Prensa-Regular"/>
          <w:color w:val="41220F"/>
          <w:sz w:val="14"/>
          <w:szCs w:val="14"/>
          <w:kern w:val="0"/>
        </w:rPr>
        <w:t>x No. of booths</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 xml:space="preserve">d. </w:t>
      </w:r>
      <w:r>
        <w:rPr>
          <w:rFonts w:ascii="Prensa-Regular" w:hAnsi="Prensa-Regular" w:cs="Prensa-Regular"/>
          <w:color w:val="41220F"/>
          <w:sz w:val="14"/>
          <w:szCs w:val="14"/>
          <w:kern w:val="0"/>
        </w:rPr>
        <w:t xml:space="preserve">In case of failed payment, there will be restrictions on participation in </w:t>
      </w:r>
      <w:r>
        <w:rPr>
          <w:rFonts w:ascii="Prensa-Regular" w:hAnsi="Prensa-Regular" w:cs="Prensa-Regular"/>
          <w:color w:val="41220F"/>
          <w:sz w:val="14"/>
          <w:szCs w:val="14"/>
          <w:kern w:val="0"/>
        </w:rPr>
        <w:t xml:space="preserve">all events organized by </w:t>
      </w:r>
      <w:r>
        <w:rPr>
          <w:rFonts w:ascii="Prensa-Regular" w:hAnsi="Prensa-Regular" w:cs="Prensa-Regular"/>
          <w:color w:val="41220F"/>
          <w:sz w:val="14"/>
          <w:szCs w:val="14"/>
          <w:kern w:val="0"/>
        </w:rPr>
        <w:t>kcdf</w:t>
      </w:r>
      <w:r>
        <w:rPr>
          <w:rFonts w:ascii="Prensa-Regular" w:hAnsi="Prensa-Regular" w:cs="Prensa-Regular"/>
          <w:color w:val="41220F"/>
          <w:sz w:val="14"/>
          <w:szCs w:val="14"/>
          <w:kern w:val="0"/>
        </w:rPr>
        <w:t>.</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8</w:t>
      </w:r>
      <w:r>
        <w:rPr>
          <w:rFonts w:ascii="Prensa-Bold" w:hAnsi="Prensa-Bold" w:cs="Prensa-Bold"/>
          <w:b/>
          <w:bCs/>
          <w:color w:val="41220F"/>
          <w:sz w:val="14"/>
          <w:szCs w:val="14"/>
          <w:kern w:val="0"/>
        </w:rPr>
        <w:t>. CHANGES</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The organizer reserves the right to change the venue and duration of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exhibition under exceptional circumstances or demands. In the event of</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 change of venue and/or cancellation of the exhibition date, half of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exhibition deposit will be refunded to the exhibitors. But when the events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are caused by the following causes: strike, lockout, injunction, emergency,</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act of God, act of war or any other cause beyond control of the Exhibit</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Management, the deposit will not be refunded.</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9</w:t>
      </w:r>
      <w:r>
        <w:rPr>
          <w:rFonts w:ascii="Prensa-Bold" w:hAnsi="Prensa-Bold" w:cs="Prensa-Bold"/>
          <w:b/>
          <w:bCs/>
          <w:color w:val="41220F"/>
          <w:sz w:val="14"/>
          <w:szCs w:val="14"/>
          <w:kern w:val="0"/>
        </w:rPr>
        <w:t>. CONSTRUCTION AND DECORATION OF STANDS</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All exhibitors must complete their construction and/or decoration by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date and time stipulated by the organizer.</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10</w:t>
      </w:r>
      <w:r>
        <w:rPr>
          <w:rFonts w:ascii="Prensa-Bold" w:hAnsi="Prensa-Bold" w:cs="Prensa-Bold"/>
          <w:b/>
          <w:bCs/>
          <w:color w:val="41220F"/>
          <w:sz w:val="14"/>
          <w:szCs w:val="14"/>
          <w:kern w:val="0"/>
        </w:rPr>
        <w:t>. REMOVAL OF EXHIBITS</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Exhibitors shall remove all exhibits from the exhibition hall within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period stipulated by the organizer and shall indemnify the organizer against</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any loss by reason of delay or damage to the exhibition hall.</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 xml:space="preserve">Exhibitors should dispose of </w:t>
      </w:r>
      <w:r>
        <w:rPr>
          <w:rFonts w:ascii="Prensa-Regular" w:hAnsi="Prensa-Regular" w:cs="Prensa-Regular"/>
          <w:color w:val="41220F"/>
          <w:sz w:val="14"/>
          <w:szCs w:val="14"/>
          <w:kern w:val="0"/>
        </w:rPr>
        <w:t>waste(</w:t>
      </w:r>
      <w:r>
        <w:rPr>
          <w:rFonts w:ascii="Prensa-Regular" w:hAnsi="Prensa-Regular" w:cs="Prensa-Regular"/>
          <w:color w:val="41220F"/>
          <w:sz w:val="14"/>
          <w:szCs w:val="14"/>
          <w:kern w:val="0"/>
        </w:rPr>
        <w:t>especially industrial wastes such as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floor carpet) upon the responsibility. If an exhibitor does not treat waste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properly, the organizer can charge an exhibitor for the cost of refuse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disposal.</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11</w:t>
      </w:r>
      <w:r>
        <w:rPr>
          <w:rFonts w:ascii="Prensa-Bold" w:hAnsi="Prensa-Bold" w:cs="Prensa-Bold"/>
          <w:b/>
          <w:bCs/>
          <w:color w:val="41220F"/>
          <w:sz w:val="14"/>
          <w:szCs w:val="14"/>
          <w:kern w:val="0"/>
        </w:rPr>
        <w:t>. SECURITY AND INSURANCE</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The organizer shall take all reasonable security precautions in the interests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of exhibitors and visitors.</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The organizer shall not be held responsible for any loss or theft of or</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damage to exhibits at the exhibition hall during the build-up,</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exhibition</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and dismantling periods.</w:t>
      </w:r>
    </w:p>
    <w:p>
      <w:pPr>
        <w:adjustRightInd/>
        <w:ind w:leftChars="35" w:left="224"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c. </w:t>
      </w:r>
      <w:r>
        <w:rPr>
          <w:rFonts w:ascii="Prensa-Regular" w:hAnsi="Prensa-Regular" w:cs="Prensa-Regular"/>
          <w:color w:val="41220F"/>
          <w:sz w:val="14"/>
          <w:szCs w:val="14"/>
          <w:kern w:val="0"/>
        </w:rPr>
        <w:t>The organizer shall not be held responsible for any loss of or damage to</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exhibits or articles belonging to the exhibitor. Exhibitors are responsible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for acquiring all the necessary insurance policies.</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12</w:t>
      </w:r>
      <w:r>
        <w:rPr>
          <w:rFonts w:ascii="Prensa-Bold" w:hAnsi="Prensa-Bold" w:cs="Prensa-Bold"/>
          <w:b/>
          <w:bCs/>
          <w:color w:val="41220F"/>
          <w:sz w:val="14"/>
          <w:szCs w:val="14"/>
          <w:kern w:val="0"/>
        </w:rPr>
        <w:t>. FIRE REGULATIONS</w:t>
      </w:r>
    </w:p>
    <w:p>
      <w:pPr>
        <w:adjustRightInd/>
        <w:ind w:firstLineChars="100" w:firstLine="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Materials used in booth and display construction must be properly</w:t>
      </w:r>
    </w:p>
    <w:p>
      <w:pPr>
        <w:adjustRightInd/>
        <w:ind w:firstLineChars="200" w:firstLine="280"/>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fireproofed in accordance with regulations of the Organizing Committee.</w:t>
      </w:r>
    </w:p>
    <w:p>
      <w:pPr>
        <w:adjustRightInd/>
        <w:ind w:leftChars="58" w:left="279"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The organizer has the right, should circumstances necessitate, making</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changes to the exhibitor's booth, in the interest of the control of exhibits.</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13</w:t>
      </w:r>
      <w:r>
        <w:rPr>
          <w:rFonts w:ascii="Prensa-Bold" w:hAnsi="Prensa-Bold" w:cs="Prensa-Bold"/>
          <w:b/>
          <w:bCs/>
          <w:color w:val="41220F"/>
          <w:sz w:val="14"/>
          <w:szCs w:val="14"/>
          <w:kern w:val="0"/>
        </w:rPr>
        <w:t>. SUPPLEMENTARY CLAUSES</w:t>
      </w:r>
    </w:p>
    <w:p>
      <w:pPr>
        <w:adjustRightInd/>
        <w:ind w:firstLineChars="100" w:firstLine="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Whenever necessary, the organizer shall have the right to issue</w:t>
      </w:r>
    </w:p>
    <w:p>
      <w:pPr>
        <w:adjustRightInd/>
        <w:ind w:leftChars="140" w:left="336"/>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supplementary regulation in addition to those in the Terms and Regulations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for Exhibitors to ensure the smooth management of the exhibition.</w:t>
      </w:r>
    </w:p>
    <w:p>
      <w:pPr>
        <w:adjustRightInd/>
        <w:ind w:leftChars="70" w:left="308"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Any additional written regulatory instruction shall form part of the Terms</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and Regulations for Exhibitors and they shall be binding on the exhibitions.</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r>
        <w:rPr>
          <w:rFonts w:ascii="Prensa-Bold" w:hAnsi="Prensa-Bold" w:cs="Prensa-Bold"/>
          <w:b/>
          <w:bCs/>
          <w:color w:val="41220F"/>
          <w:sz w:val="14"/>
          <w:szCs w:val="14"/>
          <w:kern w:val="0"/>
        </w:rPr>
        <w:t>14</w:t>
      </w:r>
      <w:r>
        <w:rPr>
          <w:rFonts w:ascii="Prensa-Bold" w:hAnsi="Prensa-Bold" w:cs="Prensa-Bold"/>
          <w:b/>
          <w:bCs/>
          <w:color w:val="41220F"/>
          <w:sz w:val="14"/>
          <w:szCs w:val="14"/>
          <w:kern w:val="0"/>
        </w:rPr>
        <w:t>. SETTLEMENT OF DISPUTES</w:t>
      </w:r>
    </w:p>
    <w:p>
      <w:pPr>
        <w:adjustRightInd/>
        <w:ind w:firstLineChars="100" w:firstLine="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a. </w:t>
      </w:r>
      <w:r>
        <w:rPr>
          <w:rFonts w:ascii="Prensa-Regular" w:hAnsi="Prensa-Regular" w:cs="Prensa-Regular"/>
          <w:color w:val="41220F"/>
          <w:sz w:val="14"/>
          <w:szCs w:val="14"/>
          <w:kern w:val="0"/>
        </w:rPr>
        <w:t>In the event of different ideas in the interpretation of the Terms and</w:t>
      </w:r>
    </w:p>
    <w:p>
      <w:pPr>
        <w:adjustRightInd/>
        <w:ind w:leftChars="140" w:left="336"/>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Regulations for Exhibitors between the organizer and exhibitors, the</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organizer’s interpretation shall take priority.</w:t>
      </w:r>
    </w:p>
    <w:p>
      <w:pPr>
        <w:adjustRightInd/>
        <w:ind w:leftChars="70" w:left="308" w:hangingChars="100" w:hanging="140"/>
        <w:wordWrap/>
        <w:jc w:val="left"/>
        <w:spacing w:line="200" w:lineRule="exact"/>
        <w:rPr>
          <w:rFonts w:ascii="Prensa-Regular" w:hAnsi="Prensa-Regular" w:cs="Prensa-Regular"/>
          <w:color w:val="41220F"/>
          <w:sz w:val="14"/>
          <w:szCs w:val="14"/>
          <w:kern w:val="0"/>
        </w:rPr>
      </w:pPr>
      <w:r>
        <w:rPr>
          <w:rFonts w:ascii="Prensa-Regular" w:hAnsi="Prensa-Regular" w:cs="Prensa-Regular" w:hint="eastAsia"/>
          <w:color w:val="41220F"/>
          <w:sz w:val="14"/>
          <w:szCs w:val="14"/>
          <w:kern w:val="0"/>
        </w:rPr>
        <w:t xml:space="preserve">b. </w:t>
      </w:r>
      <w:r>
        <w:rPr>
          <w:rFonts w:ascii="Prensa-Regular" w:hAnsi="Prensa-Regular" w:cs="Prensa-Regular"/>
          <w:color w:val="41220F"/>
          <w:sz w:val="14"/>
          <w:szCs w:val="14"/>
          <w:kern w:val="0"/>
        </w:rPr>
        <w:t>A Dispute regarding this matter should follow the decision of The Korean</w:t>
      </w:r>
      <w:r>
        <w:rPr>
          <w:rFonts w:ascii="Prensa-Regular" w:hAnsi="Prensa-Regular" w:cs="Prensa-Regular" w:hint="eastAsia"/>
          <w:color w:val="41220F"/>
          <w:sz w:val="14"/>
          <w:szCs w:val="14"/>
          <w:kern w:val="0"/>
        </w:rPr>
        <w:t xml:space="preserve"> </w:t>
      </w:r>
      <w:r>
        <w:rPr>
          <w:rFonts w:ascii="Prensa-Regular" w:hAnsi="Prensa-Regular" w:cs="Prensa-Regular"/>
          <w:color w:val="41220F"/>
          <w:sz w:val="14"/>
          <w:szCs w:val="14"/>
          <w:kern w:val="0"/>
        </w:rPr>
        <w:t>Commercial Arbitration Board, and filing the petition on the decision wil</w:t>
      </w:r>
      <w:r>
        <w:rPr>
          <w:rFonts w:ascii="Prensa-Regular" w:hAnsi="Prensa-Regular" w:cs="Prensa-Regular" w:hint="eastAsia"/>
          <w:color w:val="41220F"/>
          <w:sz w:val="14"/>
          <w:szCs w:val="14"/>
          <w:kern w:val="0"/>
        </w:rPr>
        <w:t xml:space="preserve">l </w:t>
      </w:r>
      <w:r>
        <w:rPr>
          <w:rFonts w:ascii="Prensa-Regular" w:hAnsi="Prensa-Regular" w:cs="Prensa-Regular"/>
          <w:color w:val="41220F"/>
          <w:sz w:val="14"/>
          <w:szCs w:val="14"/>
          <w:kern w:val="0"/>
        </w:rPr>
        <w:t>not be acceptable.</w:t>
      </w: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hint="eastAsia"/>
          <w:color w:val="41220F"/>
          <w:sz w:val="14"/>
          <w:szCs w:val="14"/>
          <w:kern w:val="0"/>
        </w:rPr>
      </w:pPr>
    </w:p>
    <w:p>
      <w:pPr>
        <w:adjustRightInd/>
        <w:wordWrap/>
        <w:jc w:val="left"/>
        <w:spacing w:line="200" w:lineRule="exact"/>
        <w:rPr>
          <w:rFonts w:ascii="Prensa-Regular" w:hAnsi="Prensa-Regular" w:cs="Prensa-Regular"/>
          <w:color w:val="41220F"/>
          <w:sz w:val="16"/>
          <w:szCs w:val="14"/>
          <w:kern w:val="0"/>
        </w:rPr>
      </w:pPr>
      <w:r>
        <w:rPr>
          <w:rFonts w:ascii="Prensa-Bold" w:hAnsi="Prensa-Bold" w:cs="Prensa-Bold"/>
          <w:b/>
          <w:bCs/>
          <w:color w:val="41220F"/>
          <w:sz w:val="16"/>
          <w:szCs w:val="14"/>
          <w:kern w:val="0"/>
        </w:rPr>
        <w:t>Agreement</w:t>
      </w:r>
    </w:p>
    <w:p>
      <w:pPr>
        <w:adjustRightInd/>
        <w:ind w:firstLineChars="50" w:firstLine="70"/>
        <w:wordWrap/>
        <w:jc w:val="left"/>
        <w:spacing w:line="200" w:lineRule="exact"/>
        <w:rPr>
          <w:rFonts w:ascii="Prensa-Regular" w:hAnsi="Prensa-Regular" w:cs="Prensa-Regular"/>
          <w:color w:val="41220F"/>
          <w:sz w:val="14"/>
          <w:szCs w:val="14"/>
          <w:kern w:val="0"/>
        </w:rPr>
      </w:pPr>
      <w:r>
        <w:rPr>
          <w:rFonts w:ascii="Prensa-Regular" w:hAnsi="Prensa-Regular" w:cs="Prensa-Regular"/>
          <w:color w:val="41220F"/>
          <w:sz w:val="14"/>
          <w:szCs w:val="14"/>
          <w:kern w:val="0"/>
        </w:rPr>
        <w:t>I, the undersigned agree that I have no objection to all of the above and will faithfully fulfill my obligations as a contractor.</w:t>
      </w:r>
    </w:p>
    <w:p>
      <w:pPr>
        <w:adjustRightInd/>
        <w:wordWrap/>
        <w:jc w:val="left"/>
        <w:spacing w:line="200" w:lineRule="exact"/>
        <w:rPr>
          <w:rFonts w:ascii="Prensa-Regular" w:hAnsi="Prensa-Regular" w:cs="Prensa-Regular" w:hint="eastAsia"/>
          <w:color w:val="41220F"/>
          <w:sz w:val="14"/>
          <w:szCs w:val="14"/>
          <w:kern w:val="0"/>
        </w:rPr>
      </w:pPr>
    </w:p>
    <w:p>
      <w:pPr>
        <w:adjustRightInd/>
        <w:wordWrap/>
        <w:jc w:val="left"/>
        <w:spacing w:line="200" w:lineRule="exact"/>
        <w:rPr>
          <w:rFonts w:ascii="Prensa-Regular" w:hAnsi="Prensa-Regular" w:cs="Prensa-Regular" w:hint="eastAsia"/>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rFonts w:ascii="Prensa-Regular" w:hAnsi="Prensa-Regular" w:cs="Prensa-Regular"/>
          <w:color w:val="41220F"/>
          <w:sz w:val="14"/>
          <w:szCs w:val="14"/>
          <w:kern w:val="0"/>
        </w:rPr>
      </w:pPr>
    </w:p>
    <w:p>
      <w:pPr>
        <w:adjustRightInd/>
        <w:wordWrap/>
        <w:jc w:val="left"/>
        <w:spacing w:line="200" w:lineRule="exact"/>
        <w:rPr>
          <w:sz w:val="28"/>
        </w:rPr>
      </w:pPr>
      <w:r>
        <w:rPr>
          <w:rFonts w:ascii="Prensa-Bold" w:hAnsi="Prensa-Bold" w:cs="Prensa-Bold" w:hint="eastAsia"/>
          <w:b/>
          <w:bCs/>
          <w:color w:val="41220F"/>
          <w:sz w:val="16"/>
          <w:szCs w:val="14"/>
          <w:kern w:val="0"/>
        </w:rPr>
        <w:t>Signature</w:t>
      </w:r>
    </w:p>
    <w:p>
      <w:pPr>
        <w:wordWrap/>
        <w:spacing w:line="200" w:lineRule="exact"/>
      </w:pPr>
      <w:r>
        <w:rPr>
          <w:rFonts w:ascii="Prensa-Bold" w:hAnsi="Prensa-Bold" w:cs="Prensa-Bold" w:hint="eastAsia"/>
          <w:b/>
          <w:bCs/>
          <w:noProof/>
          <w:color w:val="41220F"/>
          <w:sz w:val="14"/>
          <w:szCs w:val="14"/>
          <w:kern w:val="0"/>
        </w:rPr>
        <mc:AlternateContent>
          <mc:Choice Requires="wps">
            <w:drawing>
              <wp:anchor distT="0" distB="0" distL="114300" distR="114300" behindDoc="0" locked="0" layoutInCell="1" simplePos="0" relativeHeight="251661312" allowOverlap="1" hidden="0">
                <wp:simplePos x="0" y="0"/>
                <wp:positionH relativeFrom="column">
                  <wp:posOffset>35719</wp:posOffset>
                </wp:positionH>
                <wp:positionV relativeFrom="paragraph">
                  <wp:posOffset>382905</wp:posOffset>
                </wp:positionV>
                <wp:extent cx="3136106" cy="0"/>
                <wp:effectExtent l="3175" t="3175" r="3175" b="3175"/>
                <wp:wrapNone/>
                <wp:docPr id="1026" name="shape1026" hidden="0"/>
                <wp:cNvGraphicFramePr/>
                <a:graphic xmlns:a="http://schemas.openxmlformats.org/drawingml/2006/main">
                  <a:graphicData uri="http://schemas.microsoft.com/office/word/2010/wordprocessingShape">
                    <wps:wsp>
                      <wps:cNvSpPr>
                        <a:spLocks/>
                      </wps:cNvSpPr>
                      <wps:spPr>
                        <a:xfrm>
                          <a:off x="0" y="0"/>
                          <a:ext cx="3136106" cy="0"/>
                        </a:xfrm>
                        <a:prstGeom prst="line">
                          <a:avLst/>
                        </a:prstGeom>
                      </wps:spPr>
                      <wps:style>
                        <a:lnRef idx="1">
                          <a:schemeClr val="dk1"/>
                        </a:lnRef>
                        <a:fillRef idx="0">
                          <a:schemeClr val="dk1"/>
                        </a:fillRef>
                        <a:effectRef idx="0">
                          <a:schemeClr val="accent1"/>
                        </a:effectRef>
                        <a:fontRef idx="minor">
                          <a:schemeClr val="dk1"/>
                        </a:fontRef>
                      </wps:style>
                      <wps:bodyPr rot="0" vert="horz" wrap="square" lIns="91440" tIns="45720" rIns="91440" bIns="45720" anchor="t">
                        <a:noAutofit/>
                      </wps:bodyPr>
                    </wps:wsp>
                  </a:graphicData>
                </a:graphic>
              </wp:anchor>
            </w:drawing>
          </mc:Choice>
          <mc:Fallback>
            <w:pict>
              <v:line id="line 2" style="position:absolute;margin-left:2.81252pt;margin-top:30.15pt;width:246.937pt;height:0pt;mso-position-horizontal-relative:column;mso-position-vertical-relative:line;v-text-anchor:top;mso-wrap-style:square;z-index:251661312" o:allowincell="t" filled="f" strokecolor="#0" strokeweight="0.5pt"/>
            </w:pict>
          </mc:Fallback>
        </mc:AlternateContent>
      </w:r>
    </w:p>
    <w:sectPr>
      <w:type w:val="continuous"/>
      <w:pgSz w:w="11906" w:h="16838"/>
      <w:pgMar w:top="720" w:right="720" w:bottom="720" w:left="720" w:header="851" w:footer="992" w:gutter="0"/>
      <w:cols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Arial Unicode MS">
    <w:panose1 w:val="020B0604020202020204"/>
    <w:family w:val="modern"/>
    <w:charset w:val="81"/>
    <w:notTrueType w:val="false"/>
    <w:sig w:usb0="FFFFFFFF" w:usb1="E9FFFFFF" w:usb2="0000003F" w:usb3="00000001" w:csb0="603F01FF" w:csb1="FFFF0000"/>
  </w:font>
  <w:font w:name="MS Gothic">
    <w:panose1 w:val="020B0609070205080204"/>
    <w:family w:val="modern"/>
    <w:charset w:val="80"/>
    <w:notTrueType w:val="false"/>
    <w:sig w:usb0="E00002FF" w:usb1="6AC7FDFB" w:usb2="08000012" w:usb3="00000001" w:csb0="4002009F" w:csb1="DFD70000"/>
  </w:font>
  <w:font w:name="MS Mincho">
    <w:panose1 w:val="02020609040205080304"/>
    <w:family w:val="modern"/>
    <w:charset w:val="80"/>
    <w:notTrueType w:val="false"/>
    <w:sig w:usb0="A00002BF" w:usb1="68C7FCFB" w:usb2="00000010" w:usb3="00000001" w:csb0="4002009F" w:csb1="DFD70000"/>
  </w:font>
  <w:font w:name="Prensa-Regular">
    <w:panose1 w:val="00000000000000000000"/>
    <w:family w:val="roman"/>
    <w:altName w:val="바탕"/>
    <w:charset w:val="00"/>
    <w:notTrueType w:val="false"/>
    <w:sig w:usb0="00000000" w:usb1="09060000" w:usb2="00000010" w:usb3="00000000" w:csb0="00080001" w:csb1="00000000"/>
  </w:font>
  <w:font w:name="Prensa-Bold">
    <w:panose1 w:val="00000000000000000000"/>
    <w:family w:val="roman"/>
    <w:altName w:val="Times New Roman"/>
    <w:charset w:val="00"/>
    <w:notTrueType w:val="false"/>
    <w:sig w:usb0="00000003" w:usb1="00000000" w:usb2="00000000" w:usb3="00000000" w:csb0="00000001" w:csb1="00000000"/>
  </w:font>
  <w:font w:name="함초롬바탕">
    <w:panose1 w:val="02030604000101010101"/>
    <w:family w:val="roman"/>
    <w:charset w:val="81"/>
    <w:notTrueType w:val="false"/>
    <w:sig w:usb0="F70006FF" w:usb1="19DFFFFF" w:usb2="001BFDD7" w:usb3="00000001" w:csb0="001F01FF" w:csb1="00000001"/>
  </w:font>
  <w:font w:name="Wingdings">
    <w:panose1 w:val="05000000000000000000"/>
    <w:family w:val="auto"/>
    <w:charset w:val="02"/>
    <w:notTrueType w:val="false"/>
    <w:sig w:usb0="00000001" w:usb1="00000001" w:usb2="00000001" w:usb3="00000001" w:csb0="8000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adjustRightInd/>
      <w:autoSpaceDE w:val="off"/>
      <w:autoSpaceDN w:val="off"/>
      <w:widowControl/>
      <w:wordWrap/>
      <w:jc w:val="left"/>
      <w:spacing w:after="240"/>
      <w:rPr>
        <w:rFonts w:ascii="Arial" w:hAnsi="Arial" w:cs="Arial"/>
        <w:b/>
        <w:bCs/>
        <w:color w:val="01154D"/>
        <w:sz w:val="38"/>
        <w:szCs w:val="38"/>
        <w:kern w:val="0"/>
      </w:rPr>
    </w:pPr>
    <w:r>
      <w:rPr>
        <w:rFonts w:ascii="Arial" w:hAnsi="Arial" w:cs="Arial"/>
        <w:b/>
        <w:bCs/>
        <w:noProof/>
        <w:color w:val="01154D"/>
        <w:sz w:val="38"/>
        <w:szCs w:val="38"/>
        <w:kern w:val="0"/>
      </w:rPr>
      <mc:AlternateContent>
        <mc:Choice Requires="wps">
          <w:drawing>
            <wp:anchor distT="0" distB="0" distL="114300" distR="114300" behindDoc="0" locked="0" layoutInCell="1" simplePos="0" relativeHeight="251659264" allowOverlap="1" hidden="0">
              <wp:simplePos x="0" y="0"/>
              <wp:positionH relativeFrom="column">
                <wp:posOffset>-38100</wp:posOffset>
              </wp:positionH>
              <wp:positionV relativeFrom="paragraph">
                <wp:posOffset>354965</wp:posOffset>
              </wp:positionV>
              <wp:extent cx="6669405" cy="0"/>
              <wp:effectExtent l="14287" t="14287" r="14287" b="14287"/>
              <wp:wrapNone/>
              <wp:docPr id="2049" name="shape2049" hidden="0"/>
              <wp:cNvGraphicFramePr/>
              <a:graphic xmlns:a="http://schemas.openxmlformats.org/drawingml/2006/main">
                <a:graphicData uri="http://schemas.microsoft.com/office/word/2010/wordprocessingShape">
                  <wps:wsp>
                    <wps:cNvSpPr>
                      <a:spLocks/>
                    </wps:cNvSpPr>
                    <wps:spPr>
                      <a:xfrm>
                        <a:off x="0" y="0"/>
                        <a:ext cx="6669405" cy="0"/>
                      </a:xfrm>
                      <a:prstGeom prst="line">
                        <a:avLst/>
                      </a:prstGeom>
                      <a:ln w="28575">
                        <a:solidFill>
                          <a:srgbClr val="7030a0"/>
                        </a:solidFill>
                      </a:ln>
                    </wps:spPr>
                    <wps:style>
                      <a:lnRef idx="1">
                        <a:schemeClr val="dk1"/>
                      </a:lnRef>
                      <a:fillRef idx="0">
                        <a:schemeClr val="dk1"/>
                      </a:fillRef>
                      <a:effectRef idx="0">
                        <a:schemeClr val="accent1"/>
                      </a:effectRef>
                      <a:fontRef idx="minor">
                        <a:schemeClr val="dk1"/>
                      </a:fontRef>
                    </wps:style>
                    <wps:bodyPr rot="0" vert="horz" wrap="square" lIns="91440" tIns="45720" rIns="91440" bIns="45720" anchor="t">
                      <a:noAutofit/>
                    </wps:bodyPr>
                  </wps:wsp>
                </a:graphicData>
              </a:graphic>
            </wp:anchor>
          </w:drawing>
        </mc:Choice>
        <mc:Fallback>
          <w:pict>
            <v:line id="line 2" style="position:absolute;margin-left:-3pt;margin-top:27.95pt;width:525.15pt;height:0pt;mso-position-horizontal-relative:column;mso-position-vertical-relative:line;v-text-anchor:top;mso-wrap-style:square;z-index:251659264" o:allowincell="t" filled="f" stroked="t" strokecolor="#7030a0" strokeweight="2.25pt">
              <v:stroke joinstyle="round"/>
            </v:line>
          </w:pict>
        </mc:Fallback>
      </mc:AlternateContent>
    </w:r>
    <w:r>
      <w:rPr>
        <w:rFonts w:ascii="Arial" w:hAnsi="Arial" w:cs="Arial"/>
        <w:b/>
        <w:bCs/>
        <w:color w:val="01154D"/>
        <w:sz w:val="38"/>
        <w:szCs w:val="38"/>
        <w:kern w:val="0"/>
      </w:rPr>
      <w:t>Application Form</w:t>
    </w:r>
    <w:r>
      <w:rPr>
        <w:rFonts w:ascii="Arial" w:hAnsi="Arial" w:cs="Arial" w:hint="eastAsia"/>
        <w:b/>
        <w:bCs/>
        <w:color w:val="01154D"/>
        <w:sz w:val="38"/>
        <w:szCs w:val="38"/>
        <w:kern w:val="0"/>
      </w:rPr>
      <w:t xml:space="preserve"> </w:t>
    </w:r>
    <w:r>
      <w:rPr>
        <w:rFonts w:ascii="Arial" w:hAnsi="Arial" w:cs="Arial" w:hint="eastAsia"/>
        <w:b/>
        <w:bCs/>
        <w:color w:val="01154D"/>
        <w:sz w:val="28"/>
        <w:szCs w:val="28"/>
        <w:kern w:val="0"/>
      </w:rPr>
      <w:t>(</w:t>
    </w:r>
    <w:r>
      <w:rPr>
        <w:lang w:eastAsia="ko-KR"/>
        <w:rFonts w:ascii="Arial" w:hAnsi="Arial" w:cs="Arial" w:hint="eastAsia"/>
        <w:b/>
        <w:bCs/>
        <w:color w:val="01154D"/>
        <w:sz w:val="28"/>
        <w:szCs w:val="28"/>
        <w:kern w:val="0"/>
        <w:rtl w:val="off"/>
      </w:rPr>
      <w:t>Art&amp;Heritage Zone</w:t>
    </w:r>
    <w:r>
      <w:rPr>
        <w:rFonts w:ascii="Arial" w:hAnsi="Arial" w:cs="Arial" w:hint="eastAsia"/>
        <w:b/>
        <w:bCs/>
        <w:color w:val="01154D"/>
        <w:sz w:val="28"/>
        <w:szCs w:val="28"/>
        <w:kern w:val="0"/>
      </w:rPr>
      <w:t>)</w:t>
    </w:r>
    <w:r>
      <w:rPr>
        <w:lang w:eastAsia="ko-KR"/>
        <w:rFonts w:ascii="Arial" w:hAnsi="Arial" w:cs="Arial" w:hint="eastAsia"/>
        <w:b/>
        <w:bCs/>
        <w:color w:val="01154D"/>
        <w:sz w:val="28"/>
        <w:szCs w:val="28"/>
        <w:kern w:val="0"/>
        <w:rtl w:val="off"/>
      </w:rPr>
      <w:t xml:space="preserve"> </w:t>
    </w:r>
    <w:r>
      <w:rPr>
        <w:rFonts w:ascii="Arial" w:hAnsi="Arial" w:cs="Arial" w:hint="eastAsia"/>
        <w:b/>
        <w:bCs/>
        <w:color w:val="01154D"/>
        <w:sz w:val="38"/>
        <w:szCs w:val="38"/>
        <w:kern w:val="0"/>
      </w:rPr>
      <w:t xml:space="preserve">   </w:t>
    </w:r>
    <w:r>
      <w:rPr>
        <w:rFonts w:ascii="Arial" w:hAnsi="Arial" w:cs="Arial" w:hint="eastAsia"/>
        <w:b/>
        <w:bCs/>
        <w:color w:val="01154D"/>
        <w:sz w:val="38"/>
        <w:szCs w:val="38"/>
        <w:kern w:val="0"/>
      </w:rPr>
      <w:t xml:space="preserve">Craft </w:t>
    </w:r>
    <w:r>
      <w:rPr>
        <w:rFonts w:ascii="Arial" w:hAnsi="Arial" w:cs="Arial" w:hint="eastAsia"/>
        <w:b/>
        <w:bCs/>
        <w:color w:val="01154D"/>
        <w:sz w:val="38"/>
        <w:szCs w:val="38"/>
        <w:kern w:val="0"/>
      </w:rPr>
      <w:t>Trend Fair 20</w:t>
    </w:r>
    <w:r>
      <w:rPr>
        <w:rFonts w:ascii="Arial" w:hAnsi="Arial" w:cs="Arial"/>
        <w:b/>
        <w:bCs/>
        <w:color w:val="01154D"/>
        <w:sz w:val="38"/>
        <w:szCs w:val="38"/>
        <w:kern w:val="0"/>
      </w:rPr>
      <w:t>2</w:t>
    </w:r>
    <w:r>
      <w:rPr>
        <w:lang w:eastAsia="ko-KR"/>
        <w:rFonts w:ascii="Arial" w:hAnsi="Arial" w:cs="Arial"/>
        <w:b/>
        <w:bCs/>
        <w:color w:val="01154D"/>
        <w:sz w:val="38"/>
        <w:szCs w:val="38"/>
        <w:kern w:val="0"/>
        <w:rtl w:val="off"/>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25e7675"/>
    <w:multiLevelType w:val="hybridMultilevel"/>
    <w:tmpl w:val="f62a3a6a"/>
    <w:lvl w:ilvl="0" w:tplc="574215a2">
      <w:numFmt w:val="bullet"/>
      <w:lvlText w:val="-"/>
      <w:lvlJc w:val="left"/>
      <w:pPr>
        <w:ind w:left="760" w:hanging="360"/>
      </w:pPr>
      <w:rPr>
        <w:rFonts w:ascii="Arial" w:hAnsi="Arial" w:cs="Arial" w:hint="default"/>
        <w:sz w:val="20"/>
        <w:szCs w:val="20"/>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1">
    <w:nsid w:val="625e7675"/>
    <w:multiLevelType w:val="hybridMultilevel"/>
    <w:tmpl w:val="f62a3a6a"/>
    <w:lvl w:ilvl="0" w:tplc="574215a2">
      <w:numFmt w:val="bullet"/>
      <w:lvlText w:val="-"/>
      <w:lvlJc w:val="left"/>
      <w:pPr>
        <w:ind w:left="760" w:hanging="360"/>
      </w:pPr>
      <w:rPr>
        <w:rFonts w:ascii="Arial" w:hAnsi="Arial" w:cs="Arial" w:hint="default"/>
        <w:sz w:val="20"/>
        <w:szCs w:val="20"/>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20"/>
  <w:drawingGridVerticalSpacing w:val="20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4"/>
        <w:szCs w:val="24"/>
        <w:kern w:val="2"/>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3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off"/>
      <w:wordWrap w:val="off"/>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basedOn w:val="a1"/>
    <w:pPr>
      <w:jc w:val="both"/>
    </w:pPr>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uiPriority w:val="34"/>
    <w:basedOn w:val="a"/>
    <w:qFormat/>
    <w:pPr>
      <w:ind w:leftChars="400" w:left="800"/>
      <w:autoSpaceDE w:val="off"/>
      <w:autoSpaceDN w:val="off"/>
      <w:spacing w:after="200" w:line="276" w:lineRule="auto"/>
    </w:pPr>
    <w:rPr>
      <w:sz w:val="20"/>
      <w:szCs w:val="22"/>
    </w:rPr>
  </w:style>
  <w:style w:type="paragraph" w:styleId="a5">
    <w:name w:val="Balloon Text"/>
    <w:uiPriority w:val="99"/>
    <w:basedOn w:val="a"/>
    <w:link w:val="Char"/>
    <w:semiHidden/>
    <w:unhideWhenUsed/>
    <w:rPr>
      <w:rFonts w:asciiTheme="majorHAnsi" w:eastAsiaTheme="majorEastAsia" w:hAnsiTheme="majorHAnsi" w:cstheme="majorBidi"/>
      <w:sz w:val="18"/>
      <w:szCs w:val="18"/>
    </w:rPr>
  </w:style>
  <w:style w:type="character" w:customStyle="1" w:styleId="Char">
    <w:name w:val="풍선 도움말 텍스트 Char"/>
    <w:uiPriority w:val="99"/>
    <w:basedOn w:val="a0"/>
    <w:link w:val="a5"/>
    <w:semiHidden/>
    <w:rPr>
      <w:rFonts w:asciiTheme="majorHAnsi" w:eastAsiaTheme="majorEastAsia" w:hAnsiTheme="majorHAnsi" w:cstheme="majorBidi"/>
      <w:sz w:val="18"/>
      <w:szCs w:val="18"/>
    </w:rPr>
  </w:style>
  <w:style w:type="paragraph" w:styleId="a6">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6"/>
  </w:style>
  <w:style w:type="paragraph" w:styleId="a7">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7"/>
  </w:style>
  <w:style w:type="paragraph" w:customStyle="1" w:styleId="A0E349F008B644AAB6A282E0D042D17E">
    <w:name w:val="A0E349F008B644AAB6A282E0D042D17E"/>
    <w:pPr>
      <w:spacing w:after="200" w:line="276" w:lineRule="auto"/>
    </w:pPr>
    <w:rPr>
      <w:sz w:val="22"/>
      <w:szCs w:val="22"/>
      <w:kern w:val="0"/>
    </w:rPr>
  </w:style>
  <w:style w:type="character" w:styleId="a8">
    <w:name w:val="Subtle Emphasis"/>
    <w:uiPriority w:val="19"/>
    <w:basedOn w:val="a0"/>
    <w:qFormat/>
    <w:rPr>
      <w:i/>
      <w:iCs/>
      <w:color w:val="7F7F7F"/>
    </w:rPr>
  </w:style>
  <w:style w:type="paragraph" w:customStyle="1" w:styleId="a9">
    <w:name w:val="바탕글"/>
    <w:pPr>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line="384" w:lineRule="auto"/>
      <w:textAlignment w:val="baseline"/>
    </w:pPr>
    <w:rPr>
      <w:rFonts w:ascii="함초롬바탕" w:eastAsia="함초롬바탕"/>
      <w:color w:val="000000"/>
      <w:sz w:val="20"/>
      <w:szCs w:val="22"/>
      <w:shd w:val="clear" w:color="000000" w:fill="auto"/>
    </w:rPr>
  </w:style>
  <w:style w:type="character" w:styleId="aa">
    <w:name w:val="Hyperlink"/>
    <w:uiPriority w:val="99"/>
    <w:basedOn w:val="a0"/>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1" Type="http://schemas.openxmlformats.org/officeDocument/2006/relationships/image" Target="media/image1.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 Corporation</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사용자</dc:creator>
  <cp:keywords/>
  <dc:description/>
  <cp:lastModifiedBy>Microsoft Office 사용자</cp:lastModifiedBy>
  <cp:revision>1</cp:revision>
  <dcterms:created xsi:type="dcterms:W3CDTF">2020-01-28T07:59:00Z</dcterms:created>
  <dcterms:modified xsi:type="dcterms:W3CDTF">2021-05-04T04:30:02Z</dcterms:modified>
  <cp:lastPrinted>2019-04-30T00:42:00Z</cp:lastPrinted>
  <cp:version>1000.0100.01</cp:version>
</cp:coreProperties>
</file>